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96" w:rsidRDefault="00765096"/>
    <w:p w:rsidR="00EB183B" w:rsidRDefault="00EB183B"/>
    <w:p w:rsidR="00EB183B" w:rsidRDefault="00EB183B"/>
    <w:tbl>
      <w:tblPr>
        <w:tblW w:w="0" w:type="auto"/>
        <w:tblLayout w:type="fixed"/>
        <w:tblLook w:val="0000" w:firstRow="0" w:lastRow="0" w:firstColumn="0" w:lastColumn="0" w:noHBand="0" w:noVBand="0"/>
      </w:tblPr>
      <w:tblGrid>
        <w:gridCol w:w="1668"/>
        <w:gridCol w:w="7087"/>
      </w:tblGrid>
      <w:tr w:rsidR="00BD2D0D" w:rsidRPr="00435187" w:rsidTr="004A2096">
        <w:tc>
          <w:tcPr>
            <w:tcW w:w="1668" w:type="dxa"/>
          </w:tcPr>
          <w:p w:rsidR="00BD2D0D" w:rsidRPr="00435187" w:rsidRDefault="00BD2D0D" w:rsidP="004A2096">
            <w:pPr>
              <w:jc w:val="both"/>
            </w:pPr>
            <w:r w:rsidRPr="00435187">
              <w:rPr>
                <w:sz w:val="22"/>
                <w:szCs w:val="22"/>
              </w:rPr>
              <w:object w:dxaOrig="1265" w:dyaOrig="2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5pt;height:90.25pt" o:ole="" fillcolor="window">
                  <v:imagedata r:id="rId8" o:title=""/>
                </v:shape>
                <o:OLEObject Type="Embed" ProgID="Word.Picture.8" ShapeID="_x0000_i1025" DrawAspect="Content" ObjectID="_1561786913" r:id="rId9"/>
              </w:object>
            </w:r>
          </w:p>
        </w:tc>
        <w:tc>
          <w:tcPr>
            <w:tcW w:w="7087" w:type="dxa"/>
          </w:tcPr>
          <w:p w:rsidR="00BD2D0D" w:rsidRPr="00AC2285" w:rsidRDefault="00BD2D0D" w:rsidP="004A2096">
            <w:pPr>
              <w:pStyle w:val="Balk2"/>
              <w:rPr>
                <w:szCs w:val="44"/>
              </w:rPr>
            </w:pPr>
            <w:r w:rsidRPr="00AC2285">
              <w:rPr>
                <w:szCs w:val="44"/>
              </w:rPr>
              <w:t>İTÜ Bilişim Enstitüsü</w:t>
            </w:r>
          </w:p>
          <w:p w:rsidR="006E4BD5" w:rsidRPr="006E4BD5" w:rsidRDefault="00690B75" w:rsidP="006E4BD5">
            <w:pPr>
              <w:spacing w:line="240" w:lineRule="atLeast"/>
              <w:jc w:val="center"/>
              <w:rPr>
                <w:sz w:val="32"/>
                <w:szCs w:val="32"/>
              </w:rPr>
            </w:pPr>
            <w:r>
              <w:rPr>
                <w:sz w:val="32"/>
                <w:szCs w:val="32"/>
                <w:lang w:val="en-US"/>
              </w:rPr>
              <w:t>14</w:t>
            </w:r>
            <w:r w:rsidR="00F31AEA">
              <w:rPr>
                <w:sz w:val="32"/>
                <w:szCs w:val="32"/>
                <w:lang w:val="en-US"/>
              </w:rPr>
              <w:t xml:space="preserve"> </w:t>
            </w:r>
            <w:r>
              <w:rPr>
                <w:sz w:val="32"/>
                <w:szCs w:val="32"/>
                <w:lang w:val="en-US"/>
              </w:rPr>
              <w:t>Haziran 2017 günlü, 360</w:t>
            </w:r>
            <w:r w:rsidR="00482E76">
              <w:rPr>
                <w:sz w:val="32"/>
                <w:szCs w:val="32"/>
                <w:lang w:val="en-US"/>
              </w:rPr>
              <w:t xml:space="preserve"> </w:t>
            </w:r>
            <w:r w:rsidR="006E4BD5" w:rsidRPr="006E4BD5">
              <w:rPr>
                <w:sz w:val="32"/>
                <w:szCs w:val="32"/>
                <w:lang w:val="en-US"/>
              </w:rPr>
              <w:t>sayılı</w:t>
            </w:r>
          </w:p>
          <w:p w:rsidR="006E4BD5" w:rsidRPr="006E4BD5" w:rsidRDefault="006E4BD5" w:rsidP="006E4BD5">
            <w:pPr>
              <w:spacing w:line="240" w:lineRule="atLeast"/>
              <w:jc w:val="center"/>
              <w:rPr>
                <w:sz w:val="32"/>
                <w:szCs w:val="32"/>
              </w:rPr>
            </w:pPr>
            <w:r w:rsidRPr="006E4BD5">
              <w:rPr>
                <w:sz w:val="32"/>
                <w:szCs w:val="32"/>
              </w:rPr>
              <w:t>Enstitü Yönetim Kurulu Toplantı Tutanağı</w:t>
            </w:r>
          </w:p>
          <w:p w:rsidR="00BD2D0D" w:rsidRPr="00435187" w:rsidRDefault="00BD2D0D" w:rsidP="004A2096">
            <w:pPr>
              <w:spacing w:line="240" w:lineRule="atLeast"/>
              <w:jc w:val="center"/>
            </w:pPr>
          </w:p>
        </w:tc>
      </w:tr>
    </w:tbl>
    <w:p w:rsidR="00BD2D0D" w:rsidRPr="00A22423" w:rsidRDefault="00BD2D0D" w:rsidP="00BD2D0D">
      <w:pPr>
        <w:jc w:val="both"/>
        <w:rPr>
          <w:b/>
        </w:rPr>
      </w:pPr>
      <w:r w:rsidRPr="00A22423">
        <w:t xml:space="preserve"> </w:t>
      </w:r>
    </w:p>
    <w:p w:rsidR="006E4BD5" w:rsidRDefault="007B7549" w:rsidP="00023CD3">
      <w:pPr>
        <w:pStyle w:val="GvdeMetni"/>
      </w:pPr>
      <w:r>
        <w:t xml:space="preserve">İstanbul Teknik Üniversitesi </w:t>
      </w:r>
      <w:r w:rsidR="006E4BD5" w:rsidRPr="006E4BD5">
        <w:t>Bilişi</w:t>
      </w:r>
      <w:r w:rsidR="00803521">
        <w:t>m</w:t>
      </w:r>
      <w:r w:rsidR="00B83CD6">
        <w:t xml:space="preserve"> Enstitüsünün Yönetim Kurulu 360</w:t>
      </w:r>
      <w:r w:rsidR="004D2655">
        <w:t xml:space="preserve"> sıra sayılı toplantısı </w:t>
      </w:r>
      <w:r w:rsidR="00B83CD6">
        <w:t>14</w:t>
      </w:r>
      <w:r w:rsidR="00236C47">
        <w:t xml:space="preserve"> </w:t>
      </w:r>
      <w:r w:rsidR="00B83CD6">
        <w:t>Haziran</w:t>
      </w:r>
      <w:r w:rsidR="00DB5089">
        <w:t xml:space="preserve"> 2017</w:t>
      </w:r>
      <w:r w:rsidR="006E4BD5" w:rsidRPr="006E4BD5">
        <w:t xml:space="preserve"> tarihinde, Bilişim Enstitüsünde gerçekleştirilmiştir. Katılım ve kararlar aşağıda belirtilmiştir.</w:t>
      </w:r>
    </w:p>
    <w:p w:rsidR="00530856" w:rsidRDefault="00530856" w:rsidP="00023CD3">
      <w:pPr>
        <w:pStyle w:val="GvdeMetni"/>
      </w:pPr>
    </w:p>
    <w:p w:rsidR="00530856" w:rsidRPr="00530856" w:rsidRDefault="00530856" w:rsidP="00530856">
      <w:pPr>
        <w:pStyle w:val="GvdeMetni"/>
        <w:jc w:val="left"/>
        <w:rPr>
          <w:b/>
          <w:u w:val="single"/>
        </w:rPr>
      </w:pPr>
      <w:r w:rsidRPr="00530856">
        <w:rPr>
          <w:b/>
          <w:u w:val="single"/>
        </w:rPr>
        <w:t xml:space="preserve">Katılım: </w:t>
      </w:r>
    </w:p>
    <w:p w:rsidR="00530856" w:rsidRPr="00530856" w:rsidRDefault="00530856" w:rsidP="00530856">
      <w:pPr>
        <w:pStyle w:val="GvdeMetni"/>
        <w:jc w:val="left"/>
        <w:rPr>
          <w:b/>
        </w:rPr>
      </w:pPr>
      <w:r w:rsidRPr="00530856">
        <w:t xml:space="preserve">Prof. Dr. Ertuğrul KARAÇUHA (Müdür) </w:t>
      </w:r>
    </w:p>
    <w:p w:rsidR="004B181A" w:rsidRDefault="004B181A" w:rsidP="00530856">
      <w:pPr>
        <w:pStyle w:val="GvdeMetni"/>
        <w:jc w:val="left"/>
      </w:pPr>
      <w:r>
        <w:t>Prof</w:t>
      </w:r>
      <w:r w:rsidRPr="004B181A">
        <w:t>. Dr. Lütfiye DURAK ATA (Müdür Yrd.)</w:t>
      </w:r>
    </w:p>
    <w:p w:rsidR="00530856" w:rsidRPr="00530856" w:rsidRDefault="00530856" w:rsidP="00530856">
      <w:pPr>
        <w:pStyle w:val="GvdeMetni"/>
        <w:jc w:val="left"/>
      </w:pPr>
      <w:r w:rsidRPr="00530856">
        <w:t xml:space="preserve">Doç. Dr. F. Aylin SUNGUR (Müdür Yrd.) </w:t>
      </w:r>
    </w:p>
    <w:p w:rsidR="00530856" w:rsidRPr="00530856" w:rsidRDefault="00530856" w:rsidP="00530856">
      <w:pPr>
        <w:pStyle w:val="GvdeMetni"/>
        <w:jc w:val="left"/>
      </w:pPr>
      <w:r w:rsidRPr="00530856">
        <w:t>Prof. Dr. Ahmet SİRKECİOĞLU (Üye)</w:t>
      </w:r>
      <w:r w:rsidR="0081096D">
        <w:t xml:space="preserve"> </w:t>
      </w:r>
    </w:p>
    <w:p w:rsidR="00530856" w:rsidRPr="00530856" w:rsidRDefault="00530856" w:rsidP="00530856">
      <w:pPr>
        <w:pStyle w:val="GvdeMetni"/>
        <w:jc w:val="left"/>
        <w:rPr>
          <w:b/>
        </w:rPr>
      </w:pPr>
      <w:r w:rsidRPr="00530856">
        <w:t xml:space="preserve">Doç. Dr. Lale TÜKENMEZ ERGENE (Üye)  </w:t>
      </w:r>
    </w:p>
    <w:p w:rsidR="00530856" w:rsidRPr="00CC1DAC" w:rsidRDefault="00530856" w:rsidP="00530856">
      <w:pPr>
        <w:pStyle w:val="GvdeMetni"/>
        <w:jc w:val="left"/>
        <w:rPr>
          <w:b/>
          <w:i/>
        </w:rPr>
      </w:pPr>
      <w:r w:rsidRPr="00530856">
        <w:t>Doç. Dr. Mustafa E. KAMAŞAK (Üye)</w:t>
      </w:r>
      <w:r w:rsidRPr="00530856">
        <w:rPr>
          <w:b/>
        </w:rPr>
        <w:t xml:space="preserve"> </w:t>
      </w:r>
    </w:p>
    <w:p w:rsidR="00530856" w:rsidRPr="00530856" w:rsidRDefault="002B488C" w:rsidP="00530856">
      <w:pPr>
        <w:pStyle w:val="GvdeMetni"/>
        <w:jc w:val="left"/>
      </w:pPr>
      <w:r>
        <w:t>Pervin NASIRLIEL</w:t>
      </w:r>
      <w:r w:rsidR="00530856" w:rsidRPr="00530856">
        <w:t xml:space="preserve"> (Enstitü Sekreteri</w:t>
      </w:r>
      <w:r>
        <w:t xml:space="preserve"> Vekili</w:t>
      </w:r>
      <w:r w:rsidR="00530856" w:rsidRPr="00530856">
        <w:t xml:space="preserve"> - Raportör) </w:t>
      </w:r>
    </w:p>
    <w:p w:rsidR="00530856" w:rsidRPr="00530856" w:rsidRDefault="00530856" w:rsidP="00530856">
      <w:pPr>
        <w:pStyle w:val="GvdeMetni"/>
        <w:jc w:val="left"/>
        <w:rPr>
          <w:b/>
          <w:u w:val="single"/>
        </w:rPr>
      </w:pPr>
    </w:p>
    <w:p w:rsidR="00530856" w:rsidRPr="00530856" w:rsidRDefault="00530856" w:rsidP="00530856">
      <w:pPr>
        <w:pStyle w:val="GvdeMetni"/>
        <w:jc w:val="left"/>
        <w:rPr>
          <w:b/>
          <w:u w:val="single"/>
        </w:rPr>
      </w:pPr>
      <w:r w:rsidRPr="00530856">
        <w:rPr>
          <w:b/>
          <w:u w:val="single"/>
        </w:rPr>
        <w:t>Gündem:</w:t>
      </w:r>
    </w:p>
    <w:p w:rsidR="00530856" w:rsidRPr="00530856" w:rsidRDefault="00530856" w:rsidP="0073498E">
      <w:pPr>
        <w:pStyle w:val="GvdeMetni"/>
      </w:pPr>
      <w:r w:rsidRPr="006D5DF2">
        <w:rPr>
          <w:b/>
        </w:rPr>
        <w:t>1.</w:t>
      </w:r>
      <w:r w:rsidRPr="00530856">
        <w:t>Gelen Evrak ve Gündem.</w:t>
      </w:r>
    </w:p>
    <w:p w:rsidR="00530856" w:rsidRPr="00530856" w:rsidRDefault="00530856" w:rsidP="0073498E">
      <w:pPr>
        <w:pStyle w:val="GvdeMetni"/>
      </w:pPr>
    </w:p>
    <w:p w:rsidR="00530856" w:rsidRDefault="00530856" w:rsidP="0073498E">
      <w:pPr>
        <w:pStyle w:val="GvdeMetni"/>
      </w:pPr>
      <w:r w:rsidRPr="006D5DF2">
        <w:rPr>
          <w:b/>
        </w:rPr>
        <w:t>2.</w:t>
      </w:r>
      <w:r w:rsidRPr="00530856">
        <w:t xml:space="preserve"> BEYK Karar Tutanaklarının imzalanması.</w:t>
      </w:r>
    </w:p>
    <w:p w:rsidR="00402E64" w:rsidRDefault="00402E64" w:rsidP="00402E64">
      <w:pPr>
        <w:jc w:val="both"/>
        <w:rPr>
          <w:b/>
          <w:u w:val="single"/>
        </w:rPr>
      </w:pPr>
    </w:p>
    <w:p w:rsidR="00636B3A" w:rsidRPr="00636B3A" w:rsidRDefault="00402E64" w:rsidP="00636B3A">
      <w:pPr>
        <w:jc w:val="both"/>
        <w:rPr>
          <w:bCs/>
        </w:rPr>
      </w:pPr>
      <w:r w:rsidRPr="00402E64">
        <w:rPr>
          <w:b/>
        </w:rPr>
        <w:t>3</w:t>
      </w:r>
      <w:r w:rsidR="008C3BAC" w:rsidRPr="008C3BAC">
        <w:rPr>
          <w:b/>
        </w:rPr>
        <w:t>.</w:t>
      </w:r>
      <w:r w:rsidR="008C3BAC" w:rsidRPr="008C3BAC">
        <w:rPr>
          <w:b/>
          <w:bCs/>
        </w:rPr>
        <w:t xml:space="preserve"> </w:t>
      </w:r>
      <w:r w:rsidR="00636B3A" w:rsidRPr="00636B3A">
        <w:rPr>
          <w:bCs/>
        </w:rPr>
        <w:t xml:space="preserve">Enstitümüz Coğrafi Bilgi Teknolojileri Programında kayıtlı olup danışmanları atanmayan öğrencilerin Program Koordinatörü Prof.Dr. Dursun Zafer ŞEKER tarafından önerilen danışman listesi </w:t>
      </w:r>
    </w:p>
    <w:p w:rsidR="00636B3A" w:rsidRPr="00636B3A" w:rsidRDefault="00636B3A" w:rsidP="00636B3A">
      <w:pPr>
        <w:jc w:val="both"/>
        <w:rPr>
          <w:bCs/>
        </w:rPr>
      </w:pPr>
    </w:p>
    <w:p w:rsidR="00636B3A" w:rsidRPr="00636B3A" w:rsidRDefault="00636B3A" w:rsidP="00636B3A">
      <w:pPr>
        <w:jc w:val="both"/>
        <w:rPr>
          <w:bCs/>
        </w:rPr>
      </w:pPr>
      <w:r w:rsidRPr="00636B3A">
        <w:rPr>
          <w:b/>
          <w:bCs/>
          <w:u w:val="single"/>
        </w:rPr>
        <w:t>Öğrenci No</w:t>
      </w:r>
      <w:r w:rsidRPr="00636B3A">
        <w:rPr>
          <w:bCs/>
        </w:rPr>
        <w:tab/>
      </w:r>
      <w:r w:rsidRPr="00636B3A">
        <w:rPr>
          <w:bCs/>
        </w:rPr>
        <w:tab/>
      </w:r>
      <w:r w:rsidRPr="00636B3A">
        <w:rPr>
          <w:b/>
          <w:bCs/>
          <w:u w:val="single"/>
        </w:rPr>
        <w:t>İsim-Soyisim</w:t>
      </w:r>
      <w:r w:rsidRPr="00636B3A">
        <w:rPr>
          <w:bCs/>
        </w:rPr>
        <w:tab/>
      </w:r>
      <w:r w:rsidRPr="00636B3A">
        <w:rPr>
          <w:bCs/>
        </w:rPr>
        <w:tab/>
      </w:r>
      <w:r w:rsidRPr="00636B3A">
        <w:rPr>
          <w:bCs/>
        </w:rPr>
        <w:tab/>
      </w:r>
      <w:r w:rsidRPr="00636B3A">
        <w:rPr>
          <w:b/>
          <w:bCs/>
          <w:u w:val="single"/>
        </w:rPr>
        <w:t>Önerilen Danışma</w:t>
      </w:r>
      <w:r w:rsidRPr="00636B3A">
        <w:rPr>
          <w:bCs/>
        </w:rPr>
        <w:t xml:space="preserve"> </w:t>
      </w:r>
    </w:p>
    <w:p w:rsidR="00636B3A" w:rsidRPr="00636B3A" w:rsidRDefault="00636B3A" w:rsidP="00636B3A">
      <w:pPr>
        <w:jc w:val="both"/>
        <w:rPr>
          <w:bCs/>
        </w:rPr>
      </w:pPr>
      <w:r w:rsidRPr="00636B3A">
        <w:rPr>
          <w:bCs/>
        </w:rPr>
        <w:t>706161014</w:t>
      </w:r>
      <w:r w:rsidRPr="00636B3A">
        <w:rPr>
          <w:bCs/>
        </w:rPr>
        <w:tab/>
      </w:r>
      <w:r w:rsidRPr="00636B3A">
        <w:rPr>
          <w:bCs/>
        </w:rPr>
        <w:tab/>
        <w:t>Vusal RUSTAMOV</w:t>
      </w:r>
      <w:r w:rsidRPr="00636B3A">
        <w:rPr>
          <w:bCs/>
        </w:rPr>
        <w:tab/>
      </w:r>
      <w:r w:rsidRPr="00636B3A">
        <w:rPr>
          <w:bCs/>
        </w:rPr>
        <w:tab/>
        <w:t>Yrd.Doç.Dr. Uğur ALGANCI</w:t>
      </w:r>
    </w:p>
    <w:p w:rsidR="00636B3A" w:rsidRPr="00636B3A" w:rsidRDefault="00636B3A" w:rsidP="00636B3A">
      <w:pPr>
        <w:jc w:val="both"/>
        <w:rPr>
          <w:bCs/>
        </w:rPr>
      </w:pPr>
      <w:r w:rsidRPr="00636B3A">
        <w:rPr>
          <w:bCs/>
        </w:rPr>
        <w:t>706161016</w:t>
      </w:r>
      <w:r w:rsidRPr="00636B3A">
        <w:rPr>
          <w:bCs/>
        </w:rPr>
        <w:tab/>
      </w:r>
      <w:r w:rsidRPr="00636B3A">
        <w:rPr>
          <w:bCs/>
        </w:rPr>
        <w:tab/>
        <w:t>Yunuscan KONAKÇI</w:t>
      </w:r>
      <w:r w:rsidRPr="00636B3A">
        <w:rPr>
          <w:bCs/>
        </w:rPr>
        <w:tab/>
        <w:t>Doç.Dr.Turan ERDEN</w:t>
      </w:r>
    </w:p>
    <w:p w:rsidR="00636B3A" w:rsidRPr="00636B3A" w:rsidRDefault="00636B3A" w:rsidP="00636B3A">
      <w:pPr>
        <w:jc w:val="both"/>
        <w:rPr>
          <w:bCs/>
        </w:rPr>
      </w:pPr>
      <w:r w:rsidRPr="00636B3A">
        <w:rPr>
          <w:bCs/>
        </w:rPr>
        <w:t>706161023</w:t>
      </w:r>
      <w:r w:rsidRPr="00636B3A">
        <w:rPr>
          <w:bCs/>
        </w:rPr>
        <w:tab/>
      </w:r>
      <w:r w:rsidRPr="00636B3A">
        <w:rPr>
          <w:bCs/>
        </w:rPr>
        <w:tab/>
        <w:t>Aslı SIRLIOĞLU</w:t>
      </w:r>
      <w:r w:rsidRPr="00636B3A">
        <w:rPr>
          <w:bCs/>
        </w:rPr>
        <w:tab/>
      </w:r>
      <w:r w:rsidRPr="00636B3A">
        <w:rPr>
          <w:bCs/>
        </w:rPr>
        <w:tab/>
        <w:t>Doç.Dr.Ahmet Özgür DOĞRU</w:t>
      </w:r>
    </w:p>
    <w:p w:rsidR="00636B3A" w:rsidRPr="00636B3A" w:rsidRDefault="00636B3A" w:rsidP="00636B3A">
      <w:pPr>
        <w:jc w:val="both"/>
        <w:rPr>
          <w:bCs/>
        </w:rPr>
      </w:pPr>
      <w:r w:rsidRPr="00636B3A">
        <w:rPr>
          <w:bCs/>
        </w:rPr>
        <w:t>706161026</w:t>
      </w:r>
      <w:r w:rsidRPr="00636B3A">
        <w:rPr>
          <w:bCs/>
        </w:rPr>
        <w:tab/>
      </w:r>
      <w:r w:rsidRPr="00636B3A">
        <w:rPr>
          <w:bCs/>
        </w:rPr>
        <w:tab/>
        <w:t>Cemre F. ALDOĞAN</w:t>
      </w:r>
      <w:r w:rsidRPr="00636B3A">
        <w:rPr>
          <w:bCs/>
        </w:rPr>
        <w:tab/>
        <w:t>Yrd.Doç.Dr. Uğur ALGANCI</w:t>
      </w:r>
    </w:p>
    <w:p w:rsidR="00636B3A" w:rsidRPr="00636B3A" w:rsidRDefault="00636B3A" w:rsidP="00636B3A">
      <w:pPr>
        <w:jc w:val="both"/>
        <w:rPr>
          <w:bCs/>
        </w:rPr>
      </w:pPr>
      <w:r w:rsidRPr="00636B3A">
        <w:rPr>
          <w:bCs/>
        </w:rPr>
        <w:t>706161030</w:t>
      </w:r>
      <w:r w:rsidRPr="00636B3A">
        <w:rPr>
          <w:bCs/>
        </w:rPr>
        <w:tab/>
      </w:r>
      <w:r w:rsidRPr="00636B3A">
        <w:rPr>
          <w:bCs/>
        </w:rPr>
        <w:tab/>
        <w:t>Sabri SAYDANOĞLU</w:t>
      </w:r>
      <w:r w:rsidRPr="00636B3A">
        <w:rPr>
          <w:bCs/>
        </w:rPr>
        <w:tab/>
        <w:t>Doç.Dr. Zaide DURAN</w:t>
      </w:r>
    </w:p>
    <w:p w:rsidR="00636B3A" w:rsidRPr="00636B3A" w:rsidRDefault="00636B3A" w:rsidP="00636B3A">
      <w:pPr>
        <w:jc w:val="both"/>
        <w:rPr>
          <w:bCs/>
        </w:rPr>
      </w:pPr>
      <w:r w:rsidRPr="00636B3A">
        <w:rPr>
          <w:bCs/>
        </w:rPr>
        <w:t>706161032</w:t>
      </w:r>
      <w:r w:rsidRPr="00636B3A">
        <w:rPr>
          <w:bCs/>
        </w:rPr>
        <w:tab/>
      </w:r>
      <w:r w:rsidRPr="00636B3A">
        <w:rPr>
          <w:bCs/>
        </w:rPr>
        <w:tab/>
        <w:t>Talha N. ŞANLI</w:t>
      </w:r>
      <w:r w:rsidRPr="00636B3A">
        <w:rPr>
          <w:bCs/>
        </w:rPr>
        <w:tab/>
      </w:r>
      <w:r w:rsidRPr="00636B3A">
        <w:rPr>
          <w:bCs/>
        </w:rPr>
        <w:tab/>
        <w:t>Yrd.Doç.Dr. Uğur ALGANCI</w:t>
      </w:r>
    </w:p>
    <w:p w:rsidR="00636B3A" w:rsidRPr="00636B3A" w:rsidRDefault="00636B3A" w:rsidP="00636B3A">
      <w:pPr>
        <w:jc w:val="both"/>
        <w:rPr>
          <w:bCs/>
        </w:rPr>
      </w:pPr>
      <w:r w:rsidRPr="00636B3A">
        <w:rPr>
          <w:bCs/>
        </w:rPr>
        <w:t>706161033</w:t>
      </w:r>
      <w:r w:rsidRPr="00636B3A">
        <w:rPr>
          <w:bCs/>
        </w:rPr>
        <w:tab/>
      </w:r>
      <w:r w:rsidRPr="00636B3A">
        <w:rPr>
          <w:bCs/>
        </w:rPr>
        <w:tab/>
        <w:t>Tayfun A. PEKER</w:t>
      </w:r>
      <w:r w:rsidRPr="00636B3A">
        <w:rPr>
          <w:bCs/>
        </w:rPr>
        <w:tab/>
      </w:r>
      <w:r w:rsidRPr="00636B3A">
        <w:rPr>
          <w:bCs/>
        </w:rPr>
        <w:tab/>
        <w:t>Prof.Dr. Necla ULUTEKİN</w:t>
      </w:r>
    </w:p>
    <w:p w:rsidR="00636B3A" w:rsidRPr="00636B3A" w:rsidRDefault="00636B3A" w:rsidP="00636B3A">
      <w:pPr>
        <w:jc w:val="both"/>
        <w:rPr>
          <w:bCs/>
        </w:rPr>
      </w:pPr>
      <w:r w:rsidRPr="00636B3A">
        <w:rPr>
          <w:bCs/>
        </w:rPr>
        <w:t>706161034</w:t>
      </w:r>
      <w:r w:rsidRPr="00636B3A">
        <w:rPr>
          <w:bCs/>
        </w:rPr>
        <w:tab/>
      </w:r>
      <w:r w:rsidRPr="00636B3A">
        <w:rPr>
          <w:bCs/>
        </w:rPr>
        <w:tab/>
        <w:t>Teoman TURAN</w:t>
      </w:r>
      <w:r w:rsidRPr="00636B3A">
        <w:rPr>
          <w:bCs/>
        </w:rPr>
        <w:tab/>
      </w:r>
      <w:r w:rsidRPr="00636B3A">
        <w:rPr>
          <w:bCs/>
        </w:rPr>
        <w:tab/>
        <w:t>Doç.Dr. Hande DEMİREL</w:t>
      </w:r>
    </w:p>
    <w:p w:rsidR="00636B3A" w:rsidRPr="00636B3A" w:rsidRDefault="00636B3A" w:rsidP="00636B3A">
      <w:pPr>
        <w:jc w:val="both"/>
        <w:rPr>
          <w:bCs/>
        </w:rPr>
      </w:pPr>
      <w:r w:rsidRPr="00636B3A">
        <w:rPr>
          <w:bCs/>
        </w:rPr>
        <w:t>706161036</w:t>
      </w:r>
      <w:r w:rsidRPr="00636B3A">
        <w:rPr>
          <w:bCs/>
        </w:rPr>
        <w:tab/>
      </w:r>
      <w:r w:rsidRPr="00636B3A">
        <w:rPr>
          <w:bCs/>
        </w:rPr>
        <w:tab/>
        <w:t>Yeşim TÜRLÜ</w:t>
      </w:r>
      <w:r w:rsidRPr="00636B3A">
        <w:rPr>
          <w:bCs/>
        </w:rPr>
        <w:tab/>
      </w:r>
      <w:r w:rsidRPr="00636B3A">
        <w:rPr>
          <w:bCs/>
        </w:rPr>
        <w:tab/>
        <w:t>Doç.Dr. ÇİĞDEM GÖKSEL</w:t>
      </w:r>
    </w:p>
    <w:p w:rsidR="00636B3A" w:rsidRPr="00636B3A" w:rsidRDefault="00636B3A" w:rsidP="00636B3A">
      <w:pPr>
        <w:jc w:val="both"/>
        <w:rPr>
          <w:bCs/>
        </w:rPr>
      </w:pPr>
      <w:r w:rsidRPr="00636B3A">
        <w:rPr>
          <w:bCs/>
        </w:rPr>
        <w:t>706161037</w:t>
      </w:r>
      <w:r w:rsidRPr="00636B3A">
        <w:rPr>
          <w:bCs/>
        </w:rPr>
        <w:tab/>
      </w:r>
      <w:r w:rsidRPr="00636B3A">
        <w:rPr>
          <w:bCs/>
        </w:rPr>
        <w:tab/>
        <w:t>Selma İLHAN</w:t>
      </w:r>
      <w:r w:rsidRPr="00636B3A">
        <w:rPr>
          <w:bCs/>
        </w:rPr>
        <w:tab/>
      </w:r>
      <w:r w:rsidRPr="00636B3A">
        <w:rPr>
          <w:bCs/>
        </w:rPr>
        <w:tab/>
      </w:r>
      <w:r w:rsidRPr="00636B3A">
        <w:rPr>
          <w:bCs/>
        </w:rPr>
        <w:tab/>
        <w:t>Yrd.Doç.Dr. Filiz BERKTAŞ BALÇIK</w:t>
      </w:r>
    </w:p>
    <w:p w:rsidR="00636B3A" w:rsidRPr="00636B3A" w:rsidRDefault="00636B3A" w:rsidP="00636B3A">
      <w:pPr>
        <w:jc w:val="both"/>
        <w:rPr>
          <w:bCs/>
        </w:rPr>
      </w:pPr>
    </w:p>
    <w:p w:rsidR="00636B3A" w:rsidRPr="00636B3A" w:rsidRDefault="00636B3A" w:rsidP="00636B3A">
      <w:pPr>
        <w:jc w:val="both"/>
        <w:rPr>
          <w:rFonts w:eastAsia="Calibri"/>
        </w:rPr>
      </w:pPr>
      <w:r w:rsidRPr="00636B3A">
        <w:rPr>
          <w:rFonts w:eastAsia="Calibri"/>
          <w:b/>
        </w:rPr>
        <w:t xml:space="preserve">4. </w:t>
      </w:r>
      <w:r w:rsidRPr="00636B3A">
        <w:rPr>
          <w:rFonts w:eastAsia="Calibri"/>
        </w:rPr>
        <w:t>Enstitümüz Uydu Haberleşme ve Uzaktan Algılama Programı 705061004 sıra sayılı yüksek lisans öğrencisi Çiğdem İNAN’nın danışmanı olarak Prof.Dr. Sedef KENT PINAR’ın atanması ile ilgili 31.05.2017 tarihli dilekçesi.</w:t>
      </w:r>
    </w:p>
    <w:p w:rsidR="00636B3A" w:rsidRDefault="00636B3A" w:rsidP="00636B3A">
      <w:pPr>
        <w:jc w:val="both"/>
        <w:rPr>
          <w:rFonts w:eastAsia="Calibri"/>
        </w:rPr>
      </w:pPr>
    </w:p>
    <w:p w:rsidR="00636B3A" w:rsidRPr="00636B3A" w:rsidRDefault="00636B3A" w:rsidP="00636B3A">
      <w:pPr>
        <w:jc w:val="both"/>
        <w:rPr>
          <w:rFonts w:eastAsia="Calibri"/>
        </w:rPr>
      </w:pPr>
      <w:r w:rsidRPr="00636B3A">
        <w:rPr>
          <w:rFonts w:eastAsia="Calibri"/>
          <w:b/>
        </w:rPr>
        <w:t>5.</w:t>
      </w:r>
      <w:r w:rsidRPr="00636B3A">
        <w:rPr>
          <w:rFonts w:eastAsia="Calibri"/>
        </w:rPr>
        <w:t xml:space="preserve"> Enstitümüz Hesaplamalı Bilim ve Mühendislik Programının Doktora Yeterlik Komitesi’nden alınan doktora yeterlik sınav sonuç raporları. </w:t>
      </w:r>
    </w:p>
    <w:p w:rsidR="00636B3A" w:rsidRPr="00636B3A" w:rsidRDefault="00636B3A" w:rsidP="00636B3A">
      <w:pPr>
        <w:jc w:val="both"/>
        <w:rPr>
          <w:rFonts w:eastAsia="Calibri"/>
        </w:rPr>
      </w:pPr>
    </w:p>
    <w:p w:rsidR="00636B3A" w:rsidRPr="00636B3A" w:rsidRDefault="00636B3A" w:rsidP="00636B3A">
      <w:pPr>
        <w:jc w:val="both"/>
        <w:rPr>
          <w:rFonts w:eastAsia="Calibri"/>
        </w:rPr>
      </w:pPr>
      <w:r w:rsidRPr="00636B3A">
        <w:rPr>
          <w:rFonts w:eastAsia="Calibri"/>
        </w:rPr>
        <w:t>Erdem ÇİCEK</w:t>
      </w:r>
      <w:r w:rsidRPr="00636B3A">
        <w:rPr>
          <w:rFonts w:eastAsia="Calibri"/>
        </w:rPr>
        <w:tab/>
      </w:r>
      <w:r w:rsidRPr="00636B3A">
        <w:rPr>
          <w:rFonts w:eastAsia="Calibri"/>
        </w:rPr>
        <w:tab/>
        <w:t>702132005</w:t>
      </w:r>
      <w:r w:rsidRPr="00636B3A">
        <w:rPr>
          <w:rFonts w:eastAsia="Calibri"/>
        </w:rPr>
        <w:tab/>
        <w:t xml:space="preserve"> (Başarılı)</w:t>
      </w:r>
    </w:p>
    <w:p w:rsidR="00636B3A" w:rsidRPr="00636B3A" w:rsidRDefault="00636B3A" w:rsidP="00636B3A">
      <w:pPr>
        <w:jc w:val="both"/>
        <w:rPr>
          <w:rFonts w:eastAsia="Calibri"/>
        </w:rPr>
      </w:pPr>
    </w:p>
    <w:p w:rsidR="00636B3A" w:rsidRPr="00636B3A" w:rsidRDefault="00636B3A" w:rsidP="00636B3A">
      <w:pPr>
        <w:jc w:val="both"/>
        <w:rPr>
          <w:rFonts w:eastAsia="Calibri"/>
          <w:bCs/>
        </w:rPr>
      </w:pPr>
      <w:r w:rsidRPr="00636B3A">
        <w:rPr>
          <w:rFonts w:eastAsia="Calibri"/>
          <w:b/>
        </w:rPr>
        <w:t xml:space="preserve">6. </w:t>
      </w:r>
      <w:r w:rsidRPr="00636B3A">
        <w:rPr>
          <w:rFonts w:eastAsia="Calibri"/>
        </w:rPr>
        <w:t xml:space="preserve"> </w:t>
      </w:r>
      <w:r w:rsidRPr="00636B3A">
        <w:rPr>
          <w:rFonts w:eastAsia="Calibri"/>
          <w:bCs/>
        </w:rPr>
        <w:t>Enstitümüz Bilgi Güvenliği Mühendisliği ve Kriptografi Programı 707151002 sıra sayılı yüksek lisans öğrencisi AJI Mubarek MUBALAIKE’nin, aşağıdaki tabloda eskiden aldığı ve saydırılmasını talep ettiği dersler ile ilgili 13.06.2017 tarihli dilekçesi.</w:t>
      </w:r>
    </w:p>
    <w:p w:rsidR="00636B3A" w:rsidRPr="00636B3A" w:rsidRDefault="00636B3A" w:rsidP="00636B3A">
      <w:pPr>
        <w:jc w:val="both"/>
        <w:rPr>
          <w:rFonts w:eastAsia="Calibri"/>
        </w:rPr>
      </w:pPr>
    </w:p>
    <w:tbl>
      <w:tblPr>
        <w:tblStyle w:val="TabloKlavuzu1"/>
        <w:tblW w:w="0" w:type="auto"/>
        <w:tblLook w:val="04A0" w:firstRow="1" w:lastRow="0" w:firstColumn="1" w:lastColumn="0" w:noHBand="0" w:noVBand="1"/>
      </w:tblPr>
      <w:tblGrid>
        <w:gridCol w:w="4531"/>
        <w:gridCol w:w="4531"/>
      </w:tblGrid>
      <w:tr w:rsidR="00636B3A" w:rsidRPr="00636B3A" w:rsidTr="008D054F">
        <w:tc>
          <w:tcPr>
            <w:tcW w:w="4531" w:type="dxa"/>
          </w:tcPr>
          <w:p w:rsidR="00636B3A" w:rsidRPr="00636B3A" w:rsidRDefault="00636B3A" w:rsidP="00636B3A">
            <w:pPr>
              <w:spacing w:after="160" w:line="259" w:lineRule="auto"/>
              <w:jc w:val="both"/>
              <w:rPr>
                <w:rFonts w:eastAsia="Calibri"/>
              </w:rPr>
            </w:pPr>
            <w:r w:rsidRPr="00636B3A">
              <w:rPr>
                <w:rFonts w:eastAsia="Calibri"/>
              </w:rPr>
              <w:lastRenderedPageBreak/>
              <w:t>Eski Ders</w:t>
            </w:r>
          </w:p>
        </w:tc>
        <w:tc>
          <w:tcPr>
            <w:tcW w:w="4531" w:type="dxa"/>
          </w:tcPr>
          <w:p w:rsidR="00636B3A" w:rsidRPr="00636B3A" w:rsidRDefault="00636B3A" w:rsidP="00636B3A">
            <w:pPr>
              <w:spacing w:after="160" w:line="259" w:lineRule="auto"/>
              <w:jc w:val="both"/>
              <w:rPr>
                <w:rFonts w:eastAsia="Calibri"/>
              </w:rPr>
            </w:pPr>
            <w:r w:rsidRPr="00636B3A">
              <w:rPr>
                <w:rFonts w:eastAsia="Calibri"/>
              </w:rPr>
              <w:t>Yeni Ders</w:t>
            </w:r>
          </w:p>
        </w:tc>
      </w:tr>
      <w:tr w:rsidR="00636B3A" w:rsidRPr="00636B3A" w:rsidTr="008D054F">
        <w:tc>
          <w:tcPr>
            <w:tcW w:w="4531" w:type="dxa"/>
          </w:tcPr>
          <w:p w:rsidR="00636B3A" w:rsidRPr="00636B3A" w:rsidRDefault="00636B3A" w:rsidP="00636B3A">
            <w:pPr>
              <w:spacing w:after="160" w:line="259" w:lineRule="auto"/>
              <w:jc w:val="both"/>
              <w:rPr>
                <w:rFonts w:eastAsia="Calibri"/>
              </w:rPr>
            </w:pPr>
            <w:r w:rsidRPr="00636B3A">
              <w:rPr>
                <w:rFonts w:eastAsia="Calibri"/>
              </w:rPr>
              <w:t>2015\2016 Bahar Bilgi Güve.Alan.Veri.Made.Yön.</w:t>
            </w:r>
          </w:p>
        </w:tc>
        <w:tc>
          <w:tcPr>
            <w:tcW w:w="4531" w:type="dxa"/>
          </w:tcPr>
          <w:p w:rsidR="00636B3A" w:rsidRPr="00636B3A" w:rsidRDefault="00636B3A" w:rsidP="00636B3A">
            <w:pPr>
              <w:spacing w:after="160" w:line="259" w:lineRule="auto"/>
              <w:jc w:val="both"/>
              <w:rPr>
                <w:rFonts w:eastAsia="Calibri"/>
              </w:rPr>
            </w:pPr>
            <w:r w:rsidRPr="00636B3A">
              <w:rPr>
                <w:rFonts w:eastAsia="Calibri"/>
              </w:rPr>
              <w:t>2015\2016 Bahar Data Analysis &amp; Decision Making</w:t>
            </w:r>
          </w:p>
        </w:tc>
      </w:tr>
      <w:tr w:rsidR="00636B3A" w:rsidRPr="00636B3A" w:rsidTr="008D054F">
        <w:tc>
          <w:tcPr>
            <w:tcW w:w="4531" w:type="dxa"/>
          </w:tcPr>
          <w:p w:rsidR="00636B3A" w:rsidRPr="00636B3A" w:rsidRDefault="00636B3A" w:rsidP="00636B3A">
            <w:pPr>
              <w:spacing w:after="160" w:line="259" w:lineRule="auto"/>
              <w:jc w:val="both"/>
              <w:rPr>
                <w:rFonts w:eastAsia="Calibri"/>
              </w:rPr>
            </w:pPr>
            <w:r w:rsidRPr="00636B3A">
              <w:rPr>
                <w:rFonts w:eastAsia="Calibri"/>
              </w:rPr>
              <w:t>2016\2017 Güz Veri Madenciliği</w:t>
            </w:r>
          </w:p>
        </w:tc>
        <w:tc>
          <w:tcPr>
            <w:tcW w:w="4531" w:type="dxa"/>
          </w:tcPr>
          <w:p w:rsidR="00636B3A" w:rsidRPr="00636B3A" w:rsidRDefault="00636B3A" w:rsidP="00636B3A">
            <w:pPr>
              <w:spacing w:after="160" w:line="259" w:lineRule="auto"/>
              <w:jc w:val="both"/>
              <w:rPr>
                <w:rFonts w:eastAsia="Calibri"/>
              </w:rPr>
            </w:pPr>
            <w:r w:rsidRPr="00636B3A">
              <w:rPr>
                <w:rFonts w:eastAsia="Calibri"/>
              </w:rPr>
              <w:t>2016\2017 Bahar Elektronik Haberleşme Düzen</w:t>
            </w:r>
          </w:p>
        </w:tc>
      </w:tr>
    </w:tbl>
    <w:p w:rsidR="00636B3A" w:rsidRPr="00636B3A" w:rsidRDefault="00636B3A" w:rsidP="00636B3A">
      <w:pPr>
        <w:spacing w:after="160" w:line="259" w:lineRule="auto"/>
        <w:jc w:val="both"/>
        <w:rPr>
          <w:rFonts w:eastAsia="Calibri"/>
          <w:b/>
        </w:rPr>
      </w:pPr>
    </w:p>
    <w:p w:rsidR="00636B3A" w:rsidRPr="00636B3A" w:rsidRDefault="00636B3A" w:rsidP="00636B3A">
      <w:pPr>
        <w:spacing w:after="160" w:line="259" w:lineRule="auto"/>
        <w:jc w:val="both"/>
        <w:rPr>
          <w:rFonts w:eastAsia="Calibri"/>
        </w:rPr>
      </w:pPr>
      <w:r w:rsidRPr="00636B3A">
        <w:rPr>
          <w:rFonts w:eastAsia="Calibri"/>
          <w:b/>
        </w:rPr>
        <w:t xml:space="preserve">7.  </w:t>
      </w:r>
      <w:r w:rsidRPr="00636B3A">
        <w:rPr>
          <w:rFonts w:eastAsia="Calibri"/>
        </w:rPr>
        <w:t xml:space="preserve">Enstitümüz Hesaplamalı Bilim ve Mühendislik Programı 702152004 sıra sayılı doktora öğrencisi Muammer Melin TATAROĞLU’nun </w:t>
      </w:r>
      <w:r w:rsidRPr="00636B3A">
        <w:rPr>
          <w:bCs/>
        </w:rPr>
        <w:t xml:space="preserve">09 - 31 Temmuz 2017 tarihleri arasında Fransa’da düzenlenecek olan Tübitak 115Z860 numaralı ve “Protein Arjinin Deiminaz 2 İçin Çoklu Ölçekli Mekanistik Çalışma : Meme Kanseri Tedavisi için Cazip bir Hedef” başlıklı proje kapsamı ile ilgili iş paketleri üzerinde çalışmak için Lorraine Universitesi Nancy’de bulunacağından; </w:t>
      </w:r>
      <w:r w:rsidRPr="00636B3A">
        <w:rPr>
          <w:rFonts w:eastAsia="Calibri"/>
        </w:rPr>
        <w:t xml:space="preserve"> 6245 sayılı Harcırah Kanunu uyarınca 08 Temmuz - 01 Ağustos 2017 tarihleri arasında yolluk, masraflarının 115Z860 no’lu projeden karşılanmak üzere Fransa’da görevlendirilmesi talebi ile ilgili 08.06.2017 tarihli dilekçesi.</w:t>
      </w:r>
    </w:p>
    <w:p w:rsidR="00636B3A" w:rsidRPr="00636B3A" w:rsidRDefault="00636B3A" w:rsidP="00636B3A">
      <w:pPr>
        <w:spacing w:after="160" w:line="259" w:lineRule="auto"/>
        <w:jc w:val="both"/>
        <w:rPr>
          <w:bCs/>
        </w:rPr>
      </w:pPr>
      <w:r w:rsidRPr="00636B3A">
        <w:rPr>
          <w:rFonts w:eastAsia="Calibri"/>
          <w:b/>
        </w:rPr>
        <w:t xml:space="preserve">8. </w:t>
      </w:r>
      <w:r w:rsidRPr="00636B3A">
        <w:rPr>
          <w:bCs/>
        </w:rPr>
        <w:t>Enstitümüz Hesaplamalı Bilim ve Mühendislik Anabilim Dalı Öğretim Üyesi Doç. Dr. Aylin SUNGUR’in, 16 - 24 Temmuz 2017 tarihleri arasında Fransa’da düzenlenecek olan Tübitak 115Z860 numaralı ve “Protein Arjinin Deiminaz 2 İçin Çoklu Ölçekli Mekanistik Çalışma : Meme Kanseri Tedavisi için Cazip bir Hedef” başlıklı proje kapsamı ile ilgili iş paketleri üzerinde çalışmak için Lorraine Universitesi Nancy’de bulunacağından; 2547 sayılı Kanunun 39. Maddesi uyarınca 15 - 25 Temmuz 2017 tarihleri arasında, yolluk ücretinin 115Z860 no’lu projeden karşılanmak Fransa’da görevlendirilme talebi ile ilgili 13.06.2017 tarihli dilekçesi.</w:t>
      </w:r>
    </w:p>
    <w:p w:rsidR="00636B3A" w:rsidRPr="00636B3A" w:rsidRDefault="00636B3A" w:rsidP="00636B3A">
      <w:pPr>
        <w:spacing w:after="160" w:line="259" w:lineRule="auto"/>
        <w:jc w:val="both"/>
        <w:rPr>
          <w:rFonts w:eastAsia="Calibri"/>
        </w:rPr>
      </w:pPr>
      <w:r w:rsidRPr="00636B3A">
        <w:rPr>
          <w:rFonts w:eastAsia="Calibri"/>
          <w:b/>
        </w:rPr>
        <w:t xml:space="preserve">9. </w:t>
      </w:r>
      <w:r w:rsidRPr="00636B3A">
        <w:rPr>
          <w:rFonts w:eastAsia="Calibri"/>
        </w:rPr>
        <w:t>Enstitümüz İnşaat Yönetiminde Bilişim Tezsiz Yüksek Li</w:t>
      </w:r>
      <w:r w:rsidR="000A3AB5">
        <w:rPr>
          <w:rFonts w:eastAsia="Calibri"/>
        </w:rPr>
        <w:t xml:space="preserve">sans Programı </w:t>
      </w:r>
      <w:r w:rsidRPr="00636B3A">
        <w:rPr>
          <w:rFonts w:eastAsia="Calibri"/>
        </w:rPr>
        <w:t>Araş.Gör.Dr. A. Tolga İLTER’in İTÜ Mimarlık Fakültesi İç Mimarlık Bölümünde 2017-2018 Güz ve Bahar dönemlerinde ders verme</w:t>
      </w:r>
      <w:r w:rsidR="000A3AB5">
        <w:rPr>
          <w:rFonts w:eastAsia="Calibri"/>
        </w:rPr>
        <w:t xml:space="preserve"> ve Ar-Gör Kadrosundan 2547 Sayılı Kanunun 31. Maddesi uyarınca Öğretim Görevlisi Kadrosuna atanması </w:t>
      </w:r>
      <w:r w:rsidRPr="00636B3A">
        <w:rPr>
          <w:rFonts w:eastAsia="Calibri"/>
        </w:rPr>
        <w:t xml:space="preserve"> talebi ile ilgili 08.06.2017 tarihli dilekçesi.</w:t>
      </w:r>
    </w:p>
    <w:p w:rsidR="00636B3A" w:rsidRPr="00636B3A" w:rsidRDefault="00636B3A" w:rsidP="00636B3A">
      <w:pPr>
        <w:spacing w:after="120" w:line="259" w:lineRule="auto"/>
        <w:jc w:val="both"/>
      </w:pPr>
      <w:r w:rsidRPr="00636B3A">
        <w:rPr>
          <w:rFonts w:eastAsia="Calibri"/>
          <w:b/>
        </w:rPr>
        <w:t xml:space="preserve">10. </w:t>
      </w:r>
      <w:r w:rsidRPr="00636B3A">
        <w:t>Prof.Dr. Ertuğrul KARAÇUHA danışmanlığında doktora çalışmasını yürüten Enstitümüz Bilgi Güvenliği Mühendisliği ve Kriptografi Programı 707152004 sıra sayılı doktora öğrencisi Mustafa ŞENOL’un, Doktora Tez İzleme Komitesi önerisi ile ilgili Program Koordinatörlüğünden alınan dilekçe.</w:t>
      </w:r>
    </w:p>
    <w:p w:rsidR="00636B3A" w:rsidRPr="00636B3A" w:rsidRDefault="00636B3A" w:rsidP="00636B3A">
      <w:pPr>
        <w:jc w:val="both"/>
      </w:pPr>
      <w:r w:rsidRPr="00636B3A">
        <w:rPr>
          <w:b/>
          <w:u w:val="single"/>
        </w:rPr>
        <w:t xml:space="preserve">Tez Konusu: </w:t>
      </w:r>
      <w:r w:rsidRPr="00636B3A">
        <w:t xml:space="preserve"> Türkiye’nin Ulusal Siber Güvenlik Strateji ve Politikalarının Oluşturulması Çerçevesinde Caydırıcılık.</w:t>
      </w:r>
    </w:p>
    <w:p w:rsidR="00636B3A" w:rsidRPr="00636B3A" w:rsidRDefault="00636B3A" w:rsidP="00636B3A">
      <w:pPr>
        <w:jc w:val="both"/>
      </w:pPr>
    </w:p>
    <w:p w:rsidR="00636B3A" w:rsidRPr="00636B3A" w:rsidRDefault="00636B3A" w:rsidP="00636B3A">
      <w:pPr>
        <w:jc w:val="both"/>
        <w:rPr>
          <w:b/>
          <w:u w:val="single"/>
        </w:rPr>
      </w:pPr>
      <w:r w:rsidRPr="00636B3A">
        <w:rPr>
          <w:b/>
          <w:u w:val="single"/>
        </w:rPr>
        <w:t>Önerilen Doktora Tez İzleme Komite Üyeleri:</w:t>
      </w:r>
    </w:p>
    <w:p w:rsidR="00636B3A" w:rsidRPr="00636B3A" w:rsidRDefault="00636B3A" w:rsidP="00636B3A">
      <w:pPr>
        <w:jc w:val="both"/>
        <w:rPr>
          <w:b/>
          <w:u w:val="single"/>
        </w:rPr>
      </w:pPr>
      <w:r w:rsidRPr="00636B3A">
        <w:rPr>
          <w:b/>
          <w:u w:val="single"/>
        </w:rPr>
        <w:t>İTÜ İçinden:</w:t>
      </w:r>
    </w:p>
    <w:p w:rsidR="00636B3A" w:rsidRPr="00636B3A" w:rsidRDefault="00636B3A" w:rsidP="00636B3A">
      <w:pPr>
        <w:jc w:val="both"/>
      </w:pPr>
      <w:r w:rsidRPr="00636B3A">
        <w:t>1. Prof.Dr. Ertuğrul KARAÇUHA</w:t>
      </w:r>
      <w:r w:rsidRPr="00636B3A">
        <w:tab/>
      </w:r>
      <w:r w:rsidRPr="00636B3A">
        <w:tab/>
        <w:t xml:space="preserve">(Danışman, İTÜ Bilişim Ens.) </w:t>
      </w:r>
    </w:p>
    <w:p w:rsidR="00636B3A" w:rsidRPr="00636B3A" w:rsidRDefault="00636B3A" w:rsidP="00636B3A">
      <w:pPr>
        <w:jc w:val="both"/>
      </w:pPr>
      <w:r w:rsidRPr="00636B3A">
        <w:t>2. Doç.Dr. M. Oğuzhan KÜLEKCİ</w:t>
      </w:r>
      <w:r w:rsidRPr="00636B3A">
        <w:tab/>
      </w:r>
      <w:r w:rsidRPr="00636B3A">
        <w:tab/>
        <w:t>(İTÜ, Bilişim Ens. )</w:t>
      </w:r>
    </w:p>
    <w:p w:rsidR="00636B3A" w:rsidRPr="00636B3A" w:rsidRDefault="00636B3A" w:rsidP="00636B3A">
      <w:pPr>
        <w:jc w:val="both"/>
      </w:pPr>
      <w:r w:rsidRPr="00636B3A">
        <w:t>3. Prof.Dr. Eşref ADALI</w:t>
      </w:r>
      <w:r w:rsidRPr="00636B3A">
        <w:tab/>
      </w:r>
      <w:r w:rsidRPr="00636B3A">
        <w:tab/>
        <w:t xml:space="preserve">  </w:t>
      </w:r>
      <w:r w:rsidRPr="00636B3A">
        <w:tab/>
        <w:t>(İTÜ,Elektrik-Elektronik Fak.)</w:t>
      </w:r>
    </w:p>
    <w:p w:rsidR="00636B3A" w:rsidRPr="00636B3A" w:rsidRDefault="00636B3A" w:rsidP="00636B3A">
      <w:pPr>
        <w:jc w:val="both"/>
        <w:rPr>
          <w:b/>
          <w:u w:val="single"/>
        </w:rPr>
      </w:pPr>
    </w:p>
    <w:p w:rsidR="00636B3A" w:rsidRPr="00636B3A" w:rsidRDefault="00636B3A" w:rsidP="00636B3A">
      <w:pPr>
        <w:jc w:val="both"/>
        <w:rPr>
          <w:b/>
          <w:u w:val="single"/>
        </w:rPr>
      </w:pPr>
      <w:r w:rsidRPr="00636B3A">
        <w:rPr>
          <w:b/>
          <w:u w:val="single"/>
        </w:rPr>
        <w:t>İTÜ Dışından:</w:t>
      </w:r>
    </w:p>
    <w:p w:rsidR="00636B3A" w:rsidRPr="00636B3A" w:rsidRDefault="00636B3A" w:rsidP="00636B3A">
      <w:pPr>
        <w:jc w:val="both"/>
      </w:pPr>
      <w:r w:rsidRPr="00636B3A">
        <w:t>1.Prof.Dr.Mustafa ALKAN</w:t>
      </w:r>
      <w:r w:rsidRPr="00636B3A">
        <w:tab/>
      </w:r>
      <w:r w:rsidRPr="00636B3A">
        <w:tab/>
      </w:r>
      <w:r w:rsidRPr="00636B3A">
        <w:tab/>
        <w:t>(Gazi Üniversitesi)</w:t>
      </w:r>
    </w:p>
    <w:p w:rsidR="00636B3A" w:rsidRPr="00636B3A" w:rsidRDefault="00636B3A" w:rsidP="00636B3A">
      <w:pPr>
        <w:jc w:val="both"/>
      </w:pPr>
      <w:r w:rsidRPr="00636B3A">
        <w:t>2.Prof.Dr.Gökhan ÖZER</w:t>
      </w:r>
      <w:r w:rsidRPr="00636B3A">
        <w:tab/>
      </w:r>
      <w:r w:rsidRPr="00636B3A">
        <w:tab/>
      </w:r>
      <w:r w:rsidRPr="00636B3A">
        <w:tab/>
        <w:t>(Gebze Teknik Üniversitesi)</w:t>
      </w:r>
    </w:p>
    <w:p w:rsidR="00636B3A" w:rsidRPr="00636B3A" w:rsidRDefault="00636B3A" w:rsidP="00636B3A">
      <w:pPr>
        <w:spacing w:after="160" w:line="259" w:lineRule="auto"/>
        <w:jc w:val="both"/>
        <w:rPr>
          <w:rFonts w:eastAsia="Calibri"/>
          <w:b/>
        </w:rPr>
      </w:pPr>
    </w:p>
    <w:p w:rsidR="00636B3A" w:rsidRPr="00636B3A" w:rsidRDefault="00636B3A" w:rsidP="00636B3A">
      <w:pPr>
        <w:spacing w:after="160" w:line="259" w:lineRule="auto"/>
        <w:jc w:val="both"/>
        <w:rPr>
          <w:bCs/>
        </w:rPr>
      </w:pPr>
      <w:r w:rsidRPr="00636B3A">
        <w:rPr>
          <w:rFonts w:eastAsia="Calibri"/>
          <w:b/>
        </w:rPr>
        <w:t xml:space="preserve">11. </w:t>
      </w:r>
      <w:r w:rsidRPr="00636B3A">
        <w:rPr>
          <w:bCs/>
        </w:rPr>
        <w:t>Enstitümüz Coğrafi Bilgi Teknolojileri Programı 706132006 sıra sayılı doktora öğrencisi Semra KARAASLAN KARAMZADEH’in doktora tez savunma jüri üyesi olan Prof. Dr. Murat TÜRKEŞ’in 2016-2017 Bahar dönemini tez izleme sınavı için Üniversitemize geliş-gidiş yolluk ve yevmiyesinin Enstitümüz tarafından ödenmesi ile ilgili dilekçesi.</w:t>
      </w:r>
    </w:p>
    <w:p w:rsidR="00636B3A" w:rsidRPr="00636B3A" w:rsidRDefault="00636B3A" w:rsidP="00636B3A">
      <w:pPr>
        <w:jc w:val="both"/>
        <w:rPr>
          <w:rFonts w:eastAsia="Calibri"/>
          <w:b/>
        </w:rPr>
      </w:pPr>
    </w:p>
    <w:p w:rsidR="00636B3A" w:rsidRPr="00636B3A" w:rsidRDefault="00636B3A" w:rsidP="00636B3A">
      <w:pPr>
        <w:jc w:val="both"/>
        <w:rPr>
          <w:rFonts w:eastAsia="Calibri"/>
          <w:lang w:eastAsia="en-US"/>
        </w:rPr>
      </w:pPr>
      <w:r w:rsidRPr="00636B3A">
        <w:rPr>
          <w:rFonts w:eastAsia="Calibri"/>
          <w:b/>
          <w:lang w:eastAsia="en-US"/>
        </w:rPr>
        <w:t>12</w:t>
      </w:r>
      <w:r w:rsidRPr="00636B3A">
        <w:rPr>
          <w:rFonts w:eastAsia="Calibri"/>
          <w:lang w:eastAsia="en-US"/>
        </w:rPr>
        <w:t>. Prof.Dr. Ali YAPAR danışmanlığında doktora çalışmasını yürüten Enstitümüz Uydu Haberleşme</w:t>
      </w:r>
      <w:r w:rsidR="005A603F">
        <w:rPr>
          <w:rFonts w:eastAsia="Calibri"/>
          <w:lang w:eastAsia="en-US"/>
        </w:rPr>
        <w:t>si</w:t>
      </w:r>
      <w:r w:rsidRPr="00636B3A">
        <w:rPr>
          <w:rFonts w:eastAsia="Calibri"/>
          <w:lang w:eastAsia="en-US"/>
        </w:rPr>
        <w:t xml:space="preserve"> ve Uzaktan Algılama Programı 705142001 sıra sayılı doktora öğrencisi Ahmet SEFER’in, Doktora Tez İzleme Komitesi önerisi ile ilgili Program Koordinatörlüğünden alınan dilekçe.</w:t>
      </w:r>
    </w:p>
    <w:p w:rsidR="00636B3A" w:rsidRPr="00636B3A" w:rsidRDefault="00636B3A" w:rsidP="00636B3A">
      <w:pPr>
        <w:rPr>
          <w:rFonts w:eastAsia="Calibri"/>
          <w:lang w:eastAsia="en-US"/>
        </w:rPr>
      </w:pPr>
      <w:r w:rsidRPr="00636B3A">
        <w:rPr>
          <w:rFonts w:eastAsia="Calibri"/>
          <w:b/>
          <w:u w:val="single"/>
          <w:lang w:eastAsia="en-US"/>
        </w:rPr>
        <w:lastRenderedPageBreak/>
        <w:t xml:space="preserve">Tez Konusu: </w:t>
      </w:r>
      <w:r w:rsidRPr="00636B3A">
        <w:rPr>
          <w:rFonts w:eastAsia="Calibri"/>
          <w:lang w:eastAsia="en-US"/>
        </w:rPr>
        <w:t xml:space="preserve"> Direct and Inverse Acoustic Wave Scattering From Deterministic and Random Rough Surfaces</w:t>
      </w:r>
    </w:p>
    <w:p w:rsidR="00636B3A" w:rsidRPr="00636B3A" w:rsidRDefault="00636B3A" w:rsidP="00636B3A">
      <w:pPr>
        <w:rPr>
          <w:rFonts w:eastAsia="Calibri"/>
          <w:lang w:eastAsia="en-US"/>
        </w:rPr>
      </w:pPr>
    </w:p>
    <w:p w:rsidR="00636B3A" w:rsidRPr="00636B3A" w:rsidRDefault="00636B3A" w:rsidP="00636B3A">
      <w:pPr>
        <w:rPr>
          <w:rFonts w:eastAsia="Calibri"/>
          <w:b/>
          <w:u w:val="single"/>
          <w:lang w:eastAsia="en-US"/>
        </w:rPr>
      </w:pPr>
      <w:r w:rsidRPr="00636B3A">
        <w:rPr>
          <w:rFonts w:eastAsia="Calibri"/>
          <w:b/>
          <w:u w:val="single"/>
          <w:lang w:eastAsia="en-US"/>
        </w:rPr>
        <w:t>Önerilen Doktora Tez İzleme Komite Üyeleri:</w:t>
      </w:r>
    </w:p>
    <w:p w:rsidR="00636B3A" w:rsidRPr="00636B3A" w:rsidRDefault="00636B3A" w:rsidP="00636B3A">
      <w:pPr>
        <w:rPr>
          <w:rFonts w:eastAsia="Calibri"/>
          <w:b/>
          <w:u w:val="single"/>
          <w:lang w:eastAsia="en-US"/>
        </w:rPr>
      </w:pPr>
      <w:r w:rsidRPr="00636B3A">
        <w:rPr>
          <w:rFonts w:eastAsia="Calibri"/>
          <w:b/>
          <w:u w:val="single"/>
          <w:lang w:eastAsia="en-US"/>
        </w:rPr>
        <w:t>İTÜ İçinden:</w:t>
      </w:r>
    </w:p>
    <w:p w:rsidR="00636B3A" w:rsidRPr="00636B3A" w:rsidRDefault="00636B3A" w:rsidP="00636B3A">
      <w:pPr>
        <w:pStyle w:val="AralkYok"/>
        <w:rPr>
          <w:rFonts w:eastAsia="Calibri"/>
          <w:lang w:eastAsia="en-US"/>
        </w:rPr>
      </w:pPr>
      <w:r w:rsidRPr="00636B3A">
        <w:rPr>
          <w:rFonts w:eastAsia="Calibri"/>
          <w:lang w:eastAsia="en-US"/>
        </w:rPr>
        <w:t>Prof.Dr. Ali YAPAR</w:t>
      </w:r>
      <w:r w:rsidRPr="00636B3A">
        <w:rPr>
          <w:rFonts w:eastAsia="Calibri"/>
          <w:lang w:eastAsia="en-US"/>
        </w:rPr>
        <w:tab/>
      </w:r>
      <w:r w:rsidRPr="00636B3A">
        <w:rPr>
          <w:rFonts w:eastAsia="Calibri"/>
          <w:lang w:eastAsia="en-US"/>
        </w:rPr>
        <w:tab/>
      </w:r>
      <w:r w:rsidRPr="00636B3A">
        <w:rPr>
          <w:rFonts w:eastAsia="Calibri"/>
          <w:lang w:eastAsia="en-US"/>
        </w:rPr>
        <w:tab/>
        <w:t>(İTÜ, Elektrik-Elektronik Fak.)</w:t>
      </w:r>
    </w:p>
    <w:p w:rsidR="00636B3A" w:rsidRPr="00636B3A" w:rsidRDefault="00636B3A" w:rsidP="00636B3A">
      <w:pPr>
        <w:pStyle w:val="AralkYok"/>
        <w:rPr>
          <w:rFonts w:eastAsia="Calibri"/>
          <w:lang w:eastAsia="en-US"/>
        </w:rPr>
      </w:pPr>
      <w:r w:rsidRPr="00636B3A">
        <w:rPr>
          <w:rFonts w:eastAsia="Calibri"/>
          <w:lang w:eastAsia="en-US"/>
        </w:rPr>
        <w:t>Prof.Dr. Sedef KENT</w:t>
      </w:r>
      <w:r w:rsidRPr="00636B3A">
        <w:rPr>
          <w:rFonts w:eastAsia="Calibri"/>
          <w:lang w:eastAsia="en-US"/>
        </w:rPr>
        <w:tab/>
      </w:r>
      <w:r w:rsidRPr="00636B3A">
        <w:rPr>
          <w:rFonts w:eastAsia="Calibri"/>
          <w:lang w:eastAsia="en-US"/>
        </w:rPr>
        <w:tab/>
      </w:r>
      <w:r w:rsidRPr="00636B3A">
        <w:rPr>
          <w:rFonts w:eastAsia="Calibri"/>
          <w:lang w:eastAsia="en-US"/>
        </w:rPr>
        <w:tab/>
        <w:t>(İTÜ, Elektrik-Elektronik Fak.)</w:t>
      </w:r>
    </w:p>
    <w:p w:rsidR="00636B3A" w:rsidRPr="00636B3A" w:rsidRDefault="00636B3A" w:rsidP="00636B3A">
      <w:pPr>
        <w:pStyle w:val="AralkYok"/>
        <w:rPr>
          <w:rFonts w:eastAsia="Calibri"/>
          <w:lang w:eastAsia="en-US"/>
        </w:rPr>
      </w:pPr>
      <w:r w:rsidRPr="00636B3A">
        <w:rPr>
          <w:rFonts w:eastAsia="Calibri"/>
          <w:lang w:eastAsia="en-US"/>
        </w:rPr>
        <w:t xml:space="preserve">Doç.Dr. Mehmet ÇAYÖREN </w:t>
      </w:r>
      <w:r w:rsidRPr="00636B3A">
        <w:rPr>
          <w:rFonts w:eastAsia="Calibri"/>
          <w:lang w:eastAsia="en-US"/>
        </w:rPr>
        <w:tab/>
        <w:t>(İTÜ, Elektrik-Elektronik Fak.)</w:t>
      </w:r>
    </w:p>
    <w:p w:rsidR="00636B3A" w:rsidRPr="00636B3A" w:rsidRDefault="00636B3A" w:rsidP="00636B3A">
      <w:pPr>
        <w:pStyle w:val="AralkYok"/>
        <w:rPr>
          <w:rFonts w:eastAsia="Calibri"/>
          <w:lang w:eastAsia="en-US"/>
        </w:rPr>
      </w:pPr>
    </w:p>
    <w:p w:rsidR="00636B3A" w:rsidRPr="00636B3A" w:rsidRDefault="00636B3A" w:rsidP="00636B3A">
      <w:pPr>
        <w:pStyle w:val="AralkYok"/>
        <w:rPr>
          <w:rFonts w:eastAsia="Calibri"/>
          <w:b/>
          <w:u w:val="single"/>
          <w:lang w:eastAsia="en-US"/>
        </w:rPr>
      </w:pPr>
      <w:r w:rsidRPr="00636B3A">
        <w:rPr>
          <w:rFonts w:eastAsia="Calibri"/>
          <w:b/>
          <w:u w:val="single"/>
          <w:lang w:eastAsia="en-US"/>
        </w:rPr>
        <w:t>İTÜ Dışından:</w:t>
      </w:r>
    </w:p>
    <w:p w:rsidR="00636B3A" w:rsidRPr="00636B3A" w:rsidRDefault="00636B3A" w:rsidP="00636B3A">
      <w:pPr>
        <w:pStyle w:val="AralkYok"/>
        <w:rPr>
          <w:rFonts w:eastAsia="Calibri"/>
          <w:lang w:eastAsia="en-US"/>
        </w:rPr>
      </w:pPr>
      <w:r w:rsidRPr="00636B3A">
        <w:rPr>
          <w:rFonts w:eastAsia="Calibri"/>
          <w:lang w:eastAsia="en-US"/>
        </w:rPr>
        <w:t>Yrd.Doç.Dr. Evrim TETİK</w:t>
      </w:r>
      <w:r w:rsidRPr="00636B3A">
        <w:rPr>
          <w:rFonts w:eastAsia="Calibri"/>
          <w:lang w:eastAsia="en-US"/>
        </w:rPr>
        <w:tab/>
        <w:t xml:space="preserve"> </w:t>
      </w:r>
      <w:r w:rsidRPr="00636B3A">
        <w:rPr>
          <w:rFonts w:eastAsia="Calibri"/>
          <w:lang w:eastAsia="en-US"/>
        </w:rPr>
        <w:tab/>
        <w:t>(İstanbul Aydın Üniversitesi)</w:t>
      </w:r>
    </w:p>
    <w:p w:rsidR="00636B3A" w:rsidRPr="00636B3A" w:rsidRDefault="00636B3A" w:rsidP="00636B3A">
      <w:pPr>
        <w:pStyle w:val="AralkYok"/>
        <w:rPr>
          <w:rFonts w:eastAsia="Calibri"/>
          <w:lang w:eastAsia="en-US"/>
        </w:rPr>
      </w:pPr>
      <w:r w:rsidRPr="00636B3A">
        <w:rPr>
          <w:rFonts w:eastAsia="Calibri"/>
          <w:lang w:eastAsia="en-US"/>
        </w:rPr>
        <w:t>Doç.Dr. Tanju YELKENCİ</w:t>
      </w:r>
      <w:r w:rsidRPr="00636B3A">
        <w:rPr>
          <w:rFonts w:eastAsia="Calibri"/>
          <w:lang w:eastAsia="en-US"/>
        </w:rPr>
        <w:tab/>
      </w:r>
      <w:r w:rsidRPr="00636B3A">
        <w:rPr>
          <w:rFonts w:eastAsia="Calibri"/>
          <w:lang w:eastAsia="en-US"/>
        </w:rPr>
        <w:tab/>
        <w:t>(Marmara Üniversitesi)</w:t>
      </w:r>
    </w:p>
    <w:p w:rsidR="00636B3A" w:rsidRPr="00636B3A" w:rsidRDefault="00636B3A" w:rsidP="00636B3A">
      <w:pPr>
        <w:jc w:val="both"/>
        <w:rPr>
          <w:rFonts w:eastAsia="Calibri"/>
          <w:lang w:eastAsia="en-US"/>
        </w:rPr>
      </w:pPr>
    </w:p>
    <w:p w:rsidR="00636B3A" w:rsidRPr="00636B3A" w:rsidRDefault="00636B3A" w:rsidP="00636B3A">
      <w:pPr>
        <w:jc w:val="both"/>
        <w:rPr>
          <w:rFonts w:eastAsia="Calibri"/>
          <w:b/>
          <w:lang w:eastAsia="en-US"/>
        </w:rPr>
      </w:pPr>
      <w:r w:rsidRPr="00636B3A">
        <w:rPr>
          <w:rFonts w:eastAsia="Calibri"/>
          <w:b/>
          <w:lang w:eastAsia="en-US"/>
        </w:rPr>
        <w:t xml:space="preserve">13. </w:t>
      </w:r>
      <w:r w:rsidRPr="00636B3A">
        <w:rPr>
          <w:lang w:eastAsia="en-US"/>
        </w:rPr>
        <w:t>Fen Bilimleri Enstitüsü tarafından uygulanan ders saydırma ilke kararlarının Enstitü Yönetim Kurulunda görüşülmesi.</w:t>
      </w:r>
    </w:p>
    <w:p w:rsidR="0025296F" w:rsidRDefault="0025296F" w:rsidP="00831261">
      <w:pPr>
        <w:jc w:val="both"/>
        <w:rPr>
          <w:bCs/>
        </w:rPr>
      </w:pPr>
    </w:p>
    <w:p w:rsidR="00DA79FE" w:rsidRPr="006D696C" w:rsidRDefault="00DA79FE" w:rsidP="00DA79FE">
      <w:pPr>
        <w:jc w:val="both"/>
        <w:rPr>
          <w:b/>
          <w:u w:val="single"/>
        </w:rPr>
      </w:pPr>
      <w:r w:rsidRPr="00DA79FE">
        <w:rPr>
          <w:b/>
          <w:u w:val="single"/>
        </w:rPr>
        <w:t>Karar:</w:t>
      </w:r>
    </w:p>
    <w:p w:rsidR="00DA79FE" w:rsidRPr="00DA79FE" w:rsidRDefault="00DA79FE" w:rsidP="00DA79FE">
      <w:pPr>
        <w:jc w:val="both"/>
      </w:pPr>
      <w:r w:rsidRPr="00DA79FE">
        <w:rPr>
          <w:b/>
        </w:rPr>
        <w:t>1</w:t>
      </w:r>
      <w:r w:rsidRPr="00DA79FE">
        <w:t>) Gelen Evrak ve Gündem</w:t>
      </w:r>
    </w:p>
    <w:p w:rsidR="00DA79FE" w:rsidRPr="00DA79FE" w:rsidRDefault="00DA79FE" w:rsidP="00DA79FE">
      <w:pPr>
        <w:jc w:val="both"/>
      </w:pPr>
    </w:p>
    <w:p w:rsidR="00DA79FE" w:rsidRPr="00DA79FE" w:rsidRDefault="00DA79FE" w:rsidP="00DA79FE">
      <w:pPr>
        <w:jc w:val="both"/>
      </w:pPr>
      <w:r w:rsidRPr="00DA79FE">
        <w:rPr>
          <w:b/>
        </w:rPr>
        <w:t xml:space="preserve">2) </w:t>
      </w:r>
      <w:r w:rsidR="00831261">
        <w:t>2</w:t>
      </w:r>
      <w:r w:rsidR="0025296F">
        <w:t>9</w:t>
      </w:r>
      <w:r w:rsidR="00201B3E">
        <w:t>.0</w:t>
      </w:r>
      <w:r w:rsidR="0025296F">
        <w:t>5</w:t>
      </w:r>
      <w:r w:rsidR="00FE28E5">
        <w:t>.2017</w:t>
      </w:r>
      <w:r w:rsidRPr="00DA79FE">
        <w:t xml:space="preserve"> </w:t>
      </w:r>
      <w:r w:rsidR="00FE28E5">
        <w:t>günlü 35</w:t>
      </w:r>
      <w:r w:rsidR="00831261">
        <w:t>9</w:t>
      </w:r>
      <w:r w:rsidRPr="00DA79FE">
        <w:t xml:space="preserve"> sayılı İTÜ Bilişim Enstitüsü, Enstitü Yönetim Kurulu Toplantı Tutanağı Enstitü Yönetim Kurulu Üyeleri tarafından okundu, uygun bulundu ve imzalandı.</w:t>
      </w:r>
    </w:p>
    <w:p w:rsidR="00DA79FE" w:rsidRPr="00DA79FE" w:rsidRDefault="00DA79FE" w:rsidP="00DA79FE">
      <w:pPr>
        <w:jc w:val="both"/>
        <w:rPr>
          <w:b/>
        </w:rPr>
      </w:pPr>
    </w:p>
    <w:p w:rsidR="00785855" w:rsidRPr="00785855" w:rsidRDefault="00D616B8" w:rsidP="00785855">
      <w:pPr>
        <w:jc w:val="both"/>
        <w:rPr>
          <w:bCs/>
        </w:rPr>
      </w:pPr>
      <w:r w:rsidRPr="00D616B8">
        <w:rPr>
          <w:b/>
        </w:rPr>
        <w:t>3</w:t>
      </w:r>
      <w:r w:rsidR="00402981">
        <w:rPr>
          <w:b/>
        </w:rPr>
        <w:t xml:space="preserve">) </w:t>
      </w:r>
      <w:r w:rsidR="00785855" w:rsidRPr="00785855">
        <w:rPr>
          <w:bCs/>
        </w:rPr>
        <w:t xml:space="preserve">Enstitümüz Coğrafi Bilgi Teknolojileri Programında kayıtlı olup danışmanları atanmayan öğrencilerin Program Koordinatörü Prof.Dr. Dursun Zafer ŞEKER tarafından önerilen danışmanlarının atanmasının uygun olduğuna karar verildi. </w:t>
      </w:r>
    </w:p>
    <w:p w:rsidR="00785855" w:rsidRPr="00785855" w:rsidRDefault="00785855" w:rsidP="00785855">
      <w:pPr>
        <w:jc w:val="both"/>
        <w:rPr>
          <w:bCs/>
        </w:rPr>
      </w:pPr>
    </w:p>
    <w:p w:rsidR="00785855" w:rsidRPr="00785855" w:rsidRDefault="00785855" w:rsidP="00785855">
      <w:pPr>
        <w:jc w:val="both"/>
        <w:rPr>
          <w:bCs/>
        </w:rPr>
      </w:pPr>
      <w:r w:rsidRPr="00785855">
        <w:rPr>
          <w:b/>
          <w:bCs/>
          <w:u w:val="single"/>
        </w:rPr>
        <w:t>Öğrenci No</w:t>
      </w:r>
      <w:r w:rsidRPr="00785855">
        <w:rPr>
          <w:bCs/>
        </w:rPr>
        <w:tab/>
      </w:r>
      <w:r w:rsidRPr="00785855">
        <w:rPr>
          <w:bCs/>
        </w:rPr>
        <w:tab/>
      </w:r>
      <w:r w:rsidRPr="00785855">
        <w:rPr>
          <w:b/>
          <w:bCs/>
          <w:u w:val="single"/>
        </w:rPr>
        <w:t>İsim-Soyisim</w:t>
      </w:r>
      <w:r w:rsidRPr="00785855">
        <w:rPr>
          <w:bCs/>
        </w:rPr>
        <w:tab/>
      </w:r>
      <w:r w:rsidRPr="00785855">
        <w:rPr>
          <w:bCs/>
        </w:rPr>
        <w:tab/>
      </w:r>
      <w:r w:rsidRPr="00785855">
        <w:rPr>
          <w:bCs/>
        </w:rPr>
        <w:tab/>
      </w:r>
      <w:r w:rsidRPr="00785855">
        <w:rPr>
          <w:b/>
          <w:bCs/>
          <w:u w:val="single"/>
        </w:rPr>
        <w:t>Önerilen Danışma</w:t>
      </w:r>
      <w:r w:rsidRPr="00785855">
        <w:rPr>
          <w:bCs/>
        </w:rPr>
        <w:t xml:space="preserve"> </w:t>
      </w:r>
    </w:p>
    <w:p w:rsidR="00785855" w:rsidRPr="00785855" w:rsidRDefault="00785855" w:rsidP="00785855">
      <w:pPr>
        <w:jc w:val="both"/>
        <w:rPr>
          <w:bCs/>
        </w:rPr>
      </w:pPr>
      <w:r w:rsidRPr="00785855">
        <w:rPr>
          <w:bCs/>
        </w:rPr>
        <w:t>706161014</w:t>
      </w:r>
      <w:r w:rsidRPr="00785855">
        <w:rPr>
          <w:bCs/>
        </w:rPr>
        <w:tab/>
      </w:r>
      <w:r w:rsidRPr="00785855">
        <w:rPr>
          <w:bCs/>
        </w:rPr>
        <w:tab/>
        <w:t>Vusal RUSTAMOV</w:t>
      </w:r>
      <w:r w:rsidRPr="00785855">
        <w:rPr>
          <w:bCs/>
        </w:rPr>
        <w:tab/>
      </w:r>
      <w:r w:rsidRPr="00785855">
        <w:rPr>
          <w:bCs/>
        </w:rPr>
        <w:tab/>
        <w:t>Yrd.Doç.Dr. Uğur ALGANCI</w:t>
      </w:r>
    </w:p>
    <w:p w:rsidR="00785855" w:rsidRPr="00785855" w:rsidRDefault="00785855" w:rsidP="00785855">
      <w:pPr>
        <w:jc w:val="both"/>
        <w:rPr>
          <w:bCs/>
        </w:rPr>
      </w:pPr>
      <w:r w:rsidRPr="00785855">
        <w:rPr>
          <w:bCs/>
        </w:rPr>
        <w:t>706161016</w:t>
      </w:r>
      <w:r w:rsidRPr="00785855">
        <w:rPr>
          <w:bCs/>
        </w:rPr>
        <w:tab/>
      </w:r>
      <w:r w:rsidRPr="00785855">
        <w:rPr>
          <w:bCs/>
        </w:rPr>
        <w:tab/>
        <w:t>Yunuscan KONAKÇI</w:t>
      </w:r>
      <w:r w:rsidRPr="00785855">
        <w:rPr>
          <w:bCs/>
        </w:rPr>
        <w:tab/>
        <w:t>Doç.Dr.Turan ERDEN</w:t>
      </w:r>
    </w:p>
    <w:p w:rsidR="00785855" w:rsidRPr="00785855" w:rsidRDefault="00785855" w:rsidP="00785855">
      <w:pPr>
        <w:jc w:val="both"/>
        <w:rPr>
          <w:bCs/>
        </w:rPr>
      </w:pPr>
      <w:r w:rsidRPr="00785855">
        <w:rPr>
          <w:bCs/>
        </w:rPr>
        <w:t>706161023</w:t>
      </w:r>
      <w:r w:rsidRPr="00785855">
        <w:rPr>
          <w:bCs/>
        </w:rPr>
        <w:tab/>
      </w:r>
      <w:r w:rsidRPr="00785855">
        <w:rPr>
          <w:bCs/>
        </w:rPr>
        <w:tab/>
        <w:t>Aslı SIRLIOĞLU</w:t>
      </w:r>
      <w:r w:rsidRPr="00785855">
        <w:rPr>
          <w:bCs/>
        </w:rPr>
        <w:tab/>
      </w:r>
      <w:r w:rsidRPr="00785855">
        <w:rPr>
          <w:bCs/>
        </w:rPr>
        <w:tab/>
        <w:t>Doç.Dr.Ahmet Özgür DOĞRU</w:t>
      </w:r>
    </w:p>
    <w:p w:rsidR="00785855" w:rsidRPr="00785855" w:rsidRDefault="00785855" w:rsidP="00785855">
      <w:pPr>
        <w:jc w:val="both"/>
        <w:rPr>
          <w:bCs/>
        </w:rPr>
      </w:pPr>
      <w:r w:rsidRPr="00785855">
        <w:rPr>
          <w:bCs/>
        </w:rPr>
        <w:t>706161026</w:t>
      </w:r>
      <w:r w:rsidRPr="00785855">
        <w:rPr>
          <w:bCs/>
        </w:rPr>
        <w:tab/>
      </w:r>
      <w:r w:rsidRPr="00785855">
        <w:rPr>
          <w:bCs/>
        </w:rPr>
        <w:tab/>
        <w:t>Cemre F. ALDOĞAN</w:t>
      </w:r>
      <w:r w:rsidRPr="00785855">
        <w:rPr>
          <w:bCs/>
        </w:rPr>
        <w:tab/>
        <w:t>Yrd.Doç.Dr. Uğur ALGANCI</w:t>
      </w:r>
    </w:p>
    <w:p w:rsidR="00785855" w:rsidRPr="00785855" w:rsidRDefault="00785855" w:rsidP="00785855">
      <w:pPr>
        <w:jc w:val="both"/>
        <w:rPr>
          <w:bCs/>
        </w:rPr>
      </w:pPr>
      <w:r w:rsidRPr="00785855">
        <w:rPr>
          <w:bCs/>
        </w:rPr>
        <w:t>706161030</w:t>
      </w:r>
      <w:r w:rsidRPr="00785855">
        <w:rPr>
          <w:bCs/>
        </w:rPr>
        <w:tab/>
      </w:r>
      <w:r w:rsidRPr="00785855">
        <w:rPr>
          <w:bCs/>
        </w:rPr>
        <w:tab/>
        <w:t>Sabri SAYDANOĞLU</w:t>
      </w:r>
      <w:r w:rsidRPr="00785855">
        <w:rPr>
          <w:bCs/>
        </w:rPr>
        <w:tab/>
        <w:t>Doç.Dr. Zaide DURAN</w:t>
      </w:r>
    </w:p>
    <w:p w:rsidR="00785855" w:rsidRPr="00785855" w:rsidRDefault="00785855" w:rsidP="00785855">
      <w:pPr>
        <w:jc w:val="both"/>
        <w:rPr>
          <w:bCs/>
        </w:rPr>
      </w:pPr>
      <w:r w:rsidRPr="00785855">
        <w:rPr>
          <w:bCs/>
        </w:rPr>
        <w:t>706161032</w:t>
      </w:r>
      <w:r w:rsidRPr="00785855">
        <w:rPr>
          <w:bCs/>
        </w:rPr>
        <w:tab/>
      </w:r>
      <w:r w:rsidRPr="00785855">
        <w:rPr>
          <w:bCs/>
        </w:rPr>
        <w:tab/>
        <w:t>Talha N. ŞANLI</w:t>
      </w:r>
      <w:r w:rsidRPr="00785855">
        <w:rPr>
          <w:bCs/>
        </w:rPr>
        <w:tab/>
      </w:r>
      <w:r w:rsidRPr="00785855">
        <w:rPr>
          <w:bCs/>
        </w:rPr>
        <w:tab/>
        <w:t>Yrd.Doç.Dr. Uğur ALGANCI</w:t>
      </w:r>
    </w:p>
    <w:p w:rsidR="00785855" w:rsidRPr="00785855" w:rsidRDefault="00785855" w:rsidP="00785855">
      <w:pPr>
        <w:jc w:val="both"/>
        <w:rPr>
          <w:bCs/>
        </w:rPr>
      </w:pPr>
      <w:r w:rsidRPr="00785855">
        <w:rPr>
          <w:bCs/>
        </w:rPr>
        <w:t>706161033</w:t>
      </w:r>
      <w:r w:rsidRPr="00785855">
        <w:rPr>
          <w:bCs/>
        </w:rPr>
        <w:tab/>
      </w:r>
      <w:r w:rsidRPr="00785855">
        <w:rPr>
          <w:bCs/>
        </w:rPr>
        <w:tab/>
        <w:t>Tayfun A. PEKER</w:t>
      </w:r>
      <w:r w:rsidRPr="00785855">
        <w:rPr>
          <w:bCs/>
        </w:rPr>
        <w:tab/>
      </w:r>
      <w:r w:rsidRPr="00785855">
        <w:rPr>
          <w:bCs/>
        </w:rPr>
        <w:tab/>
        <w:t>Prof.Dr. Necla ULUĞTEKİN</w:t>
      </w:r>
    </w:p>
    <w:p w:rsidR="00785855" w:rsidRPr="00785855" w:rsidRDefault="00785855" w:rsidP="00785855">
      <w:pPr>
        <w:jc w:val="both"/>
        <w:rPr>
          <w:bCs/>
        </w:rPr>
      </w:pPr>
      <w:r w:rsidRPr="00785855">
        <w:rPr>
          <w:bCs/>
        </w:rPr>
        <w:t>706161034</w:t>
      </w:r>
      <w:r w:rsidRPr="00785855">
        <w:rPr>
          <w:bCs/>
        </w:rPr>
        <w:tab/>
      </w:r>
      <w:r w:rsidRPr="00785855">
        <w:rPr>
          <w:bCs/>
        </w:rPr>
        <w:tab/>
        <w:t>Teoman TURAN</w:t>
      </w:r>
      <w:r w:rsidRPr="00785855">
        <w:rPr>
          <w:bCs/>
        </w:rPr>
        <w:tab/>
      </w:r>
      <w:r w:rsidRPr="00785855">
        <w:rPr>
          <w:bCs/>
        </w:rPr>
        <w:tab/>
        <w:t>Doç.Dr. Hande DEMİREL</w:t>
      </w:r>
    </w:p>
    <w:p w:rsidR="00785855" w:rsidRPr="00785855" w:rsidRDefault="00785855" w:rsidP="00785855">
      <w:pPr>
        <w:jc w:val="both"/>
        <w:rPr>
          <w:bCs/>
        </w:rPr>
      </w:pPr>
      <w:r w:rsidRPr="00785855">
        <w:rPr>
          <w:bCs/>
        </w:rPr>
        <w:t>706161036</w:t>
      </w:r>
      <w:r w:rsidRPr="00785855">
        <w:rPr>
          <w:bCs/>
        </w:rPr>
        <w:tab/>
      </w:r>
      <w:r w:rsidRPr="00785855">
        <w:rPr>
          <w:bCs/>
        </w:rPr>
        <w:tab/>
        <w:t>Yeşim TÜRLÜ</w:t>
      </w:r>
      <w:r w:rsidRPr="00785855">
        <w:rPr>
          <w:bCs/>
        </w:rPr>
        <w:tab/>
      </w:r>
      <w:r w:rsidRPr="00785855">
        <w:rPr>
          <w:bCs/>
        </w:rPr>
        <w:tab/>
        <w:t>Doç.Dr. Çiğdem GÖKSEL</w:t>
      </w:r>
    </w:p>
    <w:p w:rsidR="00785855" w:rsidRPr="00785855" w:rsidRDefault="00785855" w:rsidP="00785855">
      <w:pPr>
        <w:jc w:val="both"/>
        <w:rPr>
          <w:bCs/>
        </w:rPr>
      </w:pPr>
      <w:r w:rsidRPr="00785855">
        <w:rPr>
          <w:bCs/>
        </w:rPr>
        <w:t>706161037</w:t>
      </w:r>
      <w:r w:rsidRPr="00785855">
        <w:rPr>
          <w:bCs/>
        </w:rPr>
        <w:tab/>
      </w:r>
      <w:r w:rsidRPr="00785855">
        <w:rPr>
          <w:bCs/>
        </w:rPr>
        <w:tab/>
        <w:t>Selma İLHAN</w:t>
      </w:r>
      <w:r w:rsidRPr="00785855">
        <w:rPr>
          <w:bCs/>
        </w:rPr>
        <w:tab/>
      </w:r>
      <w:r w:rsidRPr="00785855">
        <w:rPr>
          <w:bCs/>
        </w:rPr>
        <w:tab/>
      </w:r>
      <w:r w:rsidRPr="00785855">
        <w:rPr>
          <w:bCs/>
        </w:rPr>
        <w:tab/>
        <w:t>Yrd.Doç.Dr. Filiz BEKTAŞ BALÇIK</w:t>
      </w:r>
    </w:p>
    <w:p w:rsidR="00785855" w:rsidRPr="00785855" w:rsidRDefault="00785855" w:rsidP="00785855">
      <w:pPr>
        <w:jc w:val="both"/>
        <w:rPr>
          <w:bCs/>
        </w:rPr>
      </w:pPr>
      <w:r w:rsidRPr="00785855">
        <w:rPr>
          <w:bCs/>
        </w:rPr>
        <w:t>706162006</w:t>
      </w:r>
      <w:r w:rsidRPr="00785855">
        <w:rPr>
          <w:bCs/>
        </w:rPr>
        <w:tab/>
      </w:r>
      <w:r w:rsidRPr="00785855">
        <w:rPr>
          <w:bCs/>
        </w:rPr>
        <w:tab/>
        <w:t>Dorukhan KELLECİOĞLU</w:t>
      </w:r>
      <w:r w:rsidRPr="00785855">
        <w:rPr>
          <w:bCs/>
        </w:rPr>
        <w:tab/>
        <w:t>Yrd.Doç.Dr. Caner GÜNEY</w:t>
      </w:r>
    </w:p>
    <w:p w:rsidR="00785855" w:rsidRDefault="00785855" w:rsidP="00785855">
      <w:pPr>
        <w:jc w:val="both"/>
        <w:rPr>
          <w:bCs/>
        </w:rPr>
      </w:pPr>
    </w:p>
    <w:p w:rsidR="00785855" w:rsidRPr="00785855" w:rsidRDefault="00785855" w:rsidP="00785855">
      <w:pPr>
        <w:jc w:val="both"/>
        <w:rPr>
          <w:rFonts w:eastAsia="Calibri"/>
        </w:rPr>
      </w:pPr>
      <w:r w:rsidRPr="00785855">
        <w:rPr>
          <w:rFonts w:eastAsia="Calibri"/>
          <w:b/>
        </w:rPr>
        <w:t xml:space="preserve">4) </w:t>
      </w:r>
      <w:r w:rsidRPr="00785855">
        <w:rPr>
          <w:rFonts w:eastAsia="Calibri"/>
        </w:rPr>
        <w:t>Enstitümüz Uydu Haberleşme</w:t>
      </w:r>
      <w:r w:rsidR="00E228CD">
        <w:rPr>
          <w:rFonts w:eastAsia="Calibri"/>
        </w:rPr>
        <w:t>si</w:t>
      </w:r>
      <w:bookmarkStart w:id="0" w:name="_GoBack"/>
      <w:bookmarkEnd w:id="0"/>
      <w:r w:rsidRPr="00785855">
        <w:rPr>
          <w:rFonts w:eastAsia="Calibri"/>
        </w:rPr>
        <w:t xml:space="preserve"> ve Uzaktan Algılama Programı 705061004 sıra sayılı yüksek lisans öğrencisi Çiğdem İNAN’ın danışmanı olarak Prof.Dr. Sedef KENT PINAR’ın atanmasının uygun olduğuna karar verildi.</w:t>
      </w:r>
    </w:p>
    <w:p w:rsidR="00785855" w:rsidRDefault="00785855" w:rsidP="00785855">
      <w:pPr>
        <w:jc w:val="both"/>
        <w:rPr>
          <w:rFonts w:eastAsia="Calibri"/>
        </w:rPr>
      </w:pPr>
    </w:p>
    <w:p w:rsidR="00785855" w:rsidRPr="00785855" w:rsidRDefault="00785855" w:rsidP="00785855">
      <w:pPr>
        <w:jc w:val="both"/>
        <w:rPr>
          <w:rFonts w:eastAsia="Calibri"/>
        </w:rPr>
      </w:pPr>
      <w:r w:rsidRPr="00785855">
        <w:rPr>
          <w:rFonts w:eastAsia="Calibri"/>
          <w:b/>
        </w:rPr>
        <w:t>5)</w:t>
      </w:r>
      <w:r w:rsidRPr="00785855">
        <w:rPr>
          <w:rFonts w:eastAsia="Calibri"/>
        </w:rPr>
        <w:t xml:space="preserve"> Enstitümüz Hesaplamalı Bilim ve Mühendislik Programının Doktora Yeterlik Komitesi’nden alınan doktora yeterlik sınav sonuç raporlarının uygun olduğuna karar verildi. </w:t>
      </w:r>
    </w:p>
    <w:p w:rsidR="00785855" w:rsidRPr="00785855" w:rsidRDefault="00785855" w:rsidP="00785855">
      <w:pPr>
        <w:jc w:val="both"/>
        <w:rPr>
          <w:rFonts w:eastAsia="Calibri"/>
        </w:rPr>
      </w:pPr>
    </w:p>
    <w:p w:rsidR="00785855" w:rsidRPr="00785855" w:rsidRDefault="00785855" w:rsidP="00785855">
      <w:pPr>
        <w:jc w:val="both"/>
        <w:rPr>
          <w:rFonts w:eastAsia="Calibri"/>
        </w:rPr>
      </w:pPr>
      <w:r w:rsidRPr="00785855">
        <w:rPr>
          <w:rFonts w:eastAsia="Calibri"/>
        </w:rPr>
        <w:t>Erdem ÇİCEK</w:t>
      </w:r>
      <w:r w:rsidRPr="00785855">
        <w:rPr>
          <w:rFonts w:eastAsia="Calibri"/>
        </w:rPr>
        <w:tab/>
      </w:r>
      <w:r w:rsidRPr="00785855">
        <w:rPr>
          <w:rFonts w:eastAsia="Calibri"/>
        </w:rPr>
        <w:tab/>
        <w:t>702132005</w:t>
      </w:r>
      <w:r w:rsidRPr="00785855">
        <w:rPr>
          <w:rFonts w:eastAsia="Calibri"/>
        </w:rPr>
        <w:tab/>
        <w:t xml:space="preserve"> (Başarılı)</w:t>
      </w:r>
    </w:p>
    <w:p w:rsidR="00785855" w:rsidRPr="00785855" w:rsidRDefault="00785855" w:rsidP="00785855">
      <w:pPr>
        <w:jc w:val="both"/>
        <w:rPr>
          <w:rFonts w:eastAsia="Calibri"/>
        </w:rPr>
      </w:pPr>
    </w:p>
    <w:p w:rsidR="00785855" w:rsidRPr="00785855" w:rsidRDefault="00785855" w:rsidP="00785855">
      <w:pPr>
        <w:spacing w:after="160" w:line="259" w:lineRule="auto"/>
        <w:jc w:val="both"/>
        <w:rPr>
          <w:rFonts w:eastAsia="Calibri"/>
          <w:bCs/>
        </w:rPr>
      </w:pPr>
      <w:r w:rsidRPr="00785855">
        <w:rPr>
          <w:rFonts w:eastAsia="Calibri"/>
          <w:b/>
        </w:rPr>
        <w:t>6</w:t>
      </w:r>
      <w:r w:rsidRPr="00785855">
        <w:rPr>
          <w:rFonts w:eastAsia="Calibri"/>
        </w:rPr>
        <w:t xml:space="preserve">) </w:t>
      </w:r>
      <w:r w:rsidRPr="00785855">
        <w:rPr>
          <w:rFonts w:eastAsia="Calibri"/>
          <w:bCs/>
        </w:rPr>
        <w:t>Enstitümüz Bilgi Güvenliği Mühendisliği ve Kriptografi Programı 707151002 sıra sayılı yüksek lisans öğrencisi AJI Mubarek MUBALAIKE’nin, aşağıdaki tabloda belirtilen dersleri saydırma talebi ile ilgili dilekçesini yeniden düzenleyerek ileriki tarihte tekrar vermesinin uygun olduğuna karar verildi.</w:t>
      </w:r>
    </w:p>
    <w:tbl>
      <w:tblPr>
        <w:tblStyle w:val="TabloKlavuzu1"/>
        <w:tblW w:w="0" w:type="auto"/>
        <w:tblLook w:val="04A0" w:firstRow="1" w:lastRow="0" w:firstColumn="1" w:lastColumn="0" w:noHBand="0" w:noVBand="1"/>
      </w:tblPr>
      <w:tblGrid>
        <w:gridCol w:w="4531"/>
        <w:gridCol w:w="4531"/>
      </w:tblGrid>
      <w:tr w:rsidR="00785855" w:rsidRPr="00785855" w:rsidTr="008D054F">
        <w:tc>
          <w:tcPr>
            <w:tcW w:w="4531" w:type="dxa"/>
          </w:tcPr>
          <w:p w:rsidR="00785855" w:rsidRPr="00785855" w:rsidRDefault="00785855" w:rsidP="00785855">
            <w:pPr>
              <w:spacing w:after="160" w:line="259" w:lineRule="auto"/>
              <w:jc w:val="both"/>
              <w:rPr>
                <w:rFonts w:eastAsia="Calibri"/>
              </w:rPr>
            </w:pPr>
            <w:r w:rsidRPr="00785855">
              <w:rPr>
                <w:rFonts w:eastAsia="Calibri"/>
              </w:rPr>
              <w:t>Eski Ders</w:t>
            </w:r>
          </w:p>
        </w:tc>
        <w:tc>
          <w:tcPr>
            <w:tcW w:w="4531" w:type="dxa"/>
          </w:tcPr>
          <w:p w:rsidR="00785855" w:rsidRPr="00785855" w:rsidRDefault="00785855" w:rsidP="00785855">
            <w:pPr>
              <w:spacing w:after="160" w:line="259" w:lineRule="auto"/>
              <w:jc w:val="both"/>
              <w:rPr>
                <w:rFonts w:eastAsia="Calibri"/>
              </w:rPr>
            </w:pPr>
            <w:r w:rsidRPr="00785855">
              <w:rPr>
                <w:rFonts w:eastAsia="Calibri"/>
              </w:rPr>
              <w:t>Yeni Ders</w:t>
            </w:r>
          </w:p>
        </w:tc>
      </w:tr>
      <w:tr w:rsidR="00785855" w:rsidRPr="00785855" w:rsidTr="008D054F">
        <w:tc>
          <w:tcPr>
            <w:tcW w:w="4531" w:type="dxa"/>
          </w:tcPr>
          <w:p w:rsidR="00785855" w:rsidRPr="00785855" w:rsidRDefault="00785855" w:rsidP="00785855">
            <w:pPr>
              <w:spacing w:after="160" w:line="259" w:lineRule="auto"/>
              <w:jc w:val="both"/>
              <w:rPr>
                <w:rFonts w:eastAsia="Calibri"/>
              </w:rPr>
            </w:pPr>
            <w:r w:rsidRPr="00785855">
              <w:rPr>
                <w:rFonts w:eastAsia="Calibri"/>
              </w:rPr>
              <w:t>2015\2016 Bahar Bilgi Güve.Alan.Veri.Made.Yön.</w:t>
            </w:r>
          </w:p>
        </w:tc>
        <w:tc>
          <w:tcPr>
            <w:tcW w:w="4531" w:type="dxa"/>
          </w:tcPr>
          <w:p w:rsidR="00785855" w:rsidRPr="00785855" w:rsidRDefault="00785855" w:rsidP="00785855">
            <w:pPr>
              <w:spacing w:after="160" w:line="259" w:lineRule="auto"/>
              <w:jc w:val="both"/>
              <w:rPr>
                <w:rFonts w:eastAsia="Calibri"/>
              </w:rPr>
            </w:pPr>
            <w:r w:rsidRPr="00785855">
              <w:rPr>
                <w:rFonts w:eastAsia="Calibri"/>
              </w:rPr>
              <w:t>2015\2016 Bahar Data Analysis &amp; Decision Making</w:t>
            </w:r>
          </w:p>
        </w:tc>
      </w:tr>
      <w:tr w:rsidR="00785855" w:rsidRPr="00785855" w:rsidTr="008D054F">
        <w:tc>
          <w:tcPr>
            <w:tcW w:w="4531" w:type="dxa"/>
          </w:tcPr>
          <w:p w:rsidR="00785855" w:rsidRPr="00785855" w:rsidRDefault="00785855" w:rsidP="00785855">
            <w:pPr>
              <w:spacing w:after="160" w:line="259" w:lineRule="auto"/>
              <w:jc w:val="both"/>
              <w:rPr>
                <w:rFonts w:eastAsia="Calibri"/>
              </w:rPr>
            </w:pPr>
            <w:r w:rsidRPr="00785855">
              <w:rPr>
                <w:rFonts w:eastAsia="Calibri"/>
              </w:rPr>
              <w:lastRenderedPageBreak/>
              <w:t>2016\2017 Güz Veri Madenciliği</w:t>
            </w:r>
          </w:p>
        </w:tc>
        <w:tc>
          <w:tcPr>
            <w:tcW w:w="4531" w:type="dxa"/>
          </w:tcPr>
          <w:p w:rsidR="00785855" w:rsidRPr="00785855" w:rsidRDefault="00785855" w:rsidP="00785855">
            <w:pPr>
              <w:spacing w:after="160" w:line="259" w:lineRule="auto"/>
              <w:jc w:val="both"/>
              <w:rPr>
                <w:rFonts w:eastAsia="Calibri"/>
              </w:rPr>
            </w:pPr>
            <w:r w:rsidRPr="00785855">
              <w:rPr>
                <w:rFonts w:eastAsia="Calibri"/>
              </w:rPr>
              <w:t>2016\2017 Bahar Elektronik Haberleşme Düzen</w:t>
            </w:r>
          </w:p>
        </w:tc>
      </w:tr>
    </w:tbl>
    <w:p w:rsidR="00F61D76" w:rsidRDefault="00F61D76" w:rsidP="00785855">
      <w:pPr>
        <w:spacing w:after="160" w:line="259" w:lineRule="auto"/>
        <w:jc w:val="both"/>
        <w:rPr>
          <w:rFonts w:eastAsia="Calibri"/>
          <w:b/>
        </w:rPr>
      </w:pPr>
    </w:p>
    <w:p w:rsidR="00785855" w:rsidRPr="00785855" w:rsidRDefault="00F61D76" w:rsidP="00785855">
      <w:pPr>
        <w:spacing w:after="160" w:line="259" w:lineRule="auto"/>
        <w:jc w:val="both"/>
        <w:rPr>
          <w:rFonts w:eastAsia="Calibri"/>
        </w:rPr>
      </w:pPr>
      <w:r>
        <w:rPr>
          <w:rFonts w:eastAsia="Calibri"/>
          <w:b/>
        </w:rPr>
        <w:t>7</w:t>
      </w:r>
      <w:r w:rsidR="00785855" w:rsidRPr="00785855">
        <w:rPr>
          <w:rFonts w:eastAsia="Calibri"/>
          <w:b/>
        </w:rPr>
        <w:t xml:space="preserve">)  </w:t>
      </w:r>
      <w:r w:rsidR="00785855" w:rsidRPr="00785855">
        <w:rPr>
          <w:rFonts w:eastAsia="Calibri"/>
        </w:rPr>
        <w:t xml:space="preserve">Enstitümüz Hesaplamalı Bilim ve Mühendislik Programı 702152004 sıra sayılı doktora öğrencisi Muammer Melin TATAROĞLU’nun </w:t>
      </w:r>
      <w:r w:rsidR="00785855" w:rsidRPr="00785855">
        <w:rPr>
          <w:bCs/>
        </w:rPr>
        <w:t xml:space="preserve">09 - 31 Temmuz 2017 tarihleri arasında Fransa’da düzenlenecek olan Tübitak 115Z860 numaralı ve “Protein Arjinin Deiminaz 2 İçin Çoklu Ölçekli Mekanistik Çalışma : Meme Kanseri Tedavisi için Cazip bir Hedef” başlıklı proje kapsamı ile ilgili iş paketleri üzerinde çalışmak için Lorraine Universitesi Nancy’de bulunacağından; </w:t>
      </w:r>
      <w:r w:rsidR="00785855" w:rsidRPr="00785855">
        <w:rPr>
          <w:rFonts w:eastAsia="Calibri"/>
        </w:rPr>
        <w:t xml:space="preserve"> 6245 sayılı Harcırah Kanunu uyarınca 08 Temmuz - 01 Ağustos 2017 tarihleri arasında yolluk, masraflarının 115Z860 no’lu projeden karşılanmak üzere Fransa’da görevlendirilmesi talebinin uygun olduğuna ve Rektörlüğe arzına karar verildi.</w:t>
      </w:r>
    </w:p>
    <w:p w:rsidR="00785855" w:rsidRPr="00785855" w:rsidRDefault="00785855" w:rsidP="00785855">
      <w:pPr>
        <w:spacing w:after="160" w:line="259" w:lineRule="auto"/>
        <w:jc w:val="both"/>
        <w:rPr>
          <w:rFonts w:eastAsia="Calibri"/>
          <w:b/>
        </w:rPr>
      </w:pPr>
      <w:r w:rsidRPr="00785855">
        <w:rPr>
          <w:rFonts w:eastAsia="Calibri"/>
          <w:b/>
        </w:rPr>
        <w:t xml:space="preserve">8) </w:t>
      </w:r>
      <w:r w:rsidRPr="00785855">
        <w:rPr>
          <w:bCs/>
        </w:rPr>
        <w:t>Enstitümüz Hesaplamalı Bilim ve Mühendislik Anabilim Dalı Öğretim Üyesi Doç. Dr. Aylin SUNGUR’un, 16 - 24 Temmuz 2017 tarihleri arasında Fransa’da düzenlenecek olan Tübitak 115Z860 numaralı ve “Protein Arjinin Deiminaz 2 İçin Çoklu Ölçekli Mekanistik Çalışma : Meme Kanseri Tedavisi için Cazip bir Hedef” başlıklı proje kapsamı ile ilgili iş paketleri üzerinde çalışmak için Lorraine Universitesi Nancy’de bulunacağından; 2547 sayılı Kanunun 39. Maddesi uyarınca 15 - 25 Temmuz 2017 tarihleri arasında, yolluk, ücretinin 115Z860 no’lu projeden karşılanmak Fransa’da görevlendirilme talebinin uygun olduğuna ve Rektörlüğe arzına karar verildi.</w:t>
      </w:r>
    </w:p>
    <w:p w:rsidR="000A3AB5" w:rsidRPr="000A3AB5" w:rsidRDefault="000A3AB5" w:rsidP="000A3AB5">
      <w:pPr>
        <w:spacing w:after="160" w:line="259" w:lineRule="auto"/>
        <w:jc w:val="both"/>
        <w:rPr>
          <w:rFonts w:eastAsia="Calibri"/>
        </w:rPr>
      </w:pPr>
      <w:r>
        <w:rPr>
          <w:rFonts w:eastAsia="Calibri"/>
          <w:b/>
        </w:rPr>
        <w:t>9 )</w:t>
      </w:r>
      <w:r w:rsidRPr="000A3AB5">
        <w:rPr>
          <w:rFonts w:eastAsia="Calibri"/>
          <w:b/>
        </w:rPr>
        <w:t xml:space="preserve">  </w:t>
      </w:r>
      <w:r w:rsidRPr="000A3AB5">
        <w:rPr>
          <w:rFonts w:eastAsia="Calibri"/>
        </w:rPr>
        <w:t>Enstitümüz İnşaat Yönetiminde Bilişim Tezsiz Yüksek Lisans Programı Araş.Gör.Dr. A. Tolga İLTER’in 2547 Sayılı Kanunun 31. Maddesi uyarınca Araştırma Görevlisi kadrosu karşılık gösterilerek 2 yıl süre ile Öğretim Görevlisi olarak atanması uygun bulunarak atama onayının Rektörlüğe arzına karar verildi.</w:t>
      </w:r>
    </w:p>
    <w:p w:rsidR="00785855" w:rsidRPr="00785855" w:rsidRDefault="00785855" w:rsidP="00785855">
      <w:pPr>
        <w:spacing w:after="160" w:line="259" w:lineRule="auto"/>
        <w:jc w:val="both"/>
        <w:rPr>
          <w:rFonts w:eastAsia="Calibri"/>
        </w:rPr>
      </w:pPr>
      <w:r w:rsidRPr="00785855">
        <w:rPr>
          <w:rFonts w:eastAsia="Calibri"/>
          <w:b/>
        </w:rPr>
        <w:t>9</w:t>
      </w:r>
      <w:r w:rsidR="000A3AB5">
        <w:rPr>
          <w:rFonts w:eastAsia="Calibri"/>
          <w:b/>
        </w:rPr>
        <w:t xml:space="preserve"> a</w:t>
      </w:r>
      <w:r w:rsidRPr="00785855">
        <w:rPr>
          <w:rFonts w:eastAsia="Calibri"/>
          <w:b/>
        </w:rPr>
        <w:t xml:space="preserve">) </w:t>
      </w:r>
      <w:r w:rsidRPr="00785855">
        <w:rPr>
          <w:rFonts w:eastAsia="Calibri"/>
        </w:rPr>
        <w:t>Enstitümüz İnşaat Yönetiminde Bilişim Tezsiz Yüksek Lisans Programı Öğretim Görevlisi Araş.Gör.Dr. A. Tolga İLTER’in İTÜ Mimarlık Fakültesi İç Mimarlık Bölümünde 2017-2018 Güz ve Bahar dönemlerinde aşağıdaki tabloda belirtilen dersleri verme talebinin uygun olduğuna karar verildi.</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4887"/>
        <w:gridCol w:w="1133"/>
        <w:gridCol w:w="985"/>
      </w:tblGrid>
      <w:tr w:rsidR="00785855" w:rsidRPr="00785855" w:rsidTr="008D054F">
        <w:tc>
          <w:tcPr>
            <w:tcW w:w="6398" w:type="dxa"/>
            <w:gridSpan w:val="2"/>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2017-18 Güz Yarıyılı</w:t>
            </w:r>
          </w:p>
        </w:tc>
        <w:tc>
          <w:tcPr>
            <w:tcW w:w="1133"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 </w:t>
            </w:r>
          </w:p>
        </w:tc>
        <w:tc>
          <w:tcPr>
            <w:tcW w:w="985"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 </w:t>
            </w:r>
          </w:p>
        </w:tc>
      </w:tr>
      <w:tr w:rsidR="00785855" w:rsidRPr="00785855" w:rsidTr="008D054F">
        <w:tc>
          <w:tcPr>
            <w:tcW w:w="1511"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Ders Kodu</w:t>
            </w:r>
          </w:p>
        </w:tc>
        <w:tc>
          <w:tcPr>
            <w:tcW w:w="4887"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Dersin Adı</w:t>
            </w:r>
          </w:p>
        </w:tc>
        <w:tc>
          <w:tcPr>
            <w:tcW w:w="1133"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Kredi</w:t>
            </w:r>
          </w:p>
        </w:tc>
        <w:tc>
          <w:tcPr>
            <w:tcW w:w="985"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Saat</w:t>
            </w:r>
          </w:p>
        </w:tc>
      </w:tr>
      <w:tr w:rsidR="00785855" w:rsidRPr="00785855" w:rsidTr="008D054F">
        <w:tc>
          <w:tcPr>
            <w:tcW w:w="1511"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ICM 1XXE</w:t>
            </w:r>
          </w:p>
        </w:tc>
        <w:tc>
          <w:tcPr>
            <w:tcW w:w="4887"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Introduction to Interior Architecture and Ethics</w:t>
            </w:r>
          </w:p>
        </w:tc>
        <w:tc>
          <w:tcPr>
            <w:tcW w:w="1133"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2 (2+0)</w:t>
            </w:r>
          </w:p>
        </w:tc>
        <w:tc>
          <w:tcPr>
            <w:tcW w:w="985"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2</w:t>
            </w:r>
          </w:p>
        </w:tc>
      </w:tr>
      <w:tr w:rsidR="00785855" w:rsidRPr="00785855" w:rsidTr="008D054F">
        <w:tc>
          <w:tcPr>
            <w:tcW w:w="1511"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ICM 244E</w:t>
            </w:r>
          </w:p>
        </w:tc>
        <w:tc>
          <w:tcPr>
            <w:tcW w:w="4887"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Interior Architectural Design Studio I</w:t>
            </w:r>
          </w:p>
        </w:tc>
        <w:tc>
          <w:tcPr>
            <w:tcW w:w="1133"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5 (2+6)</w:t>
            </w:r>
          </w:p>
        </w:tc>
        <w:tc>
          <w:tcPr>
            <w:tcW w:w="985"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8</w:t>
            </w:r>
          </w:p>
        </w:tc>
      </w:tr>
      <w:tr w:rsidR="00785855" w:rsidRPr="00785855" w:rsidTr="008D054F">
        <w:tc>
          <w:tcPr>
            <w:tcW w:w="1511"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ICM 492</w:t>
            </w:r>
          </w:p>
        </w:tc>
        <w:tc>
          <w:tcPr>
            <w:tcW w:w="4887"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Diploma Projesi</w:t>
            </w:r>
          </w:p>
        </w:tc>
        <w:tc>
          <w:tcPr>
            <w:tcW w:w="1133"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3 (0+6)</w:t>
            </w:r>
          </w:p>
        </w:tc>
        <w:tc>
          <w:tcPr>
            <w:tcW w:w="985"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2</w:t>
            </w:r>
          </w:p>
        </w:tc>
      </w:tr>
      <w:tr w:rsidR="00785855" w:rsidRPr="00785855" w:rsidTr="008D054F">
        <w:tc>
          <w:tcPr>
            <w:tcW w:w="1511"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 </w:t>
            </w:r>
          </w:p>
        </w:tc>
        <w:tc>
          <w:tcPr>
            <w:tcW w:w="4887"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right"/>
              <w:rPr>
                <w:rFonts w:eastAsia="Calibri"/>
                <w:sz w:val="20"/>
                <w:szCs w:val="20"/>
              </w:rPr>
            </w:pPr>
            <w:r w:rsidRPr="00785855">
              <w:rPr>
                <w:rFonts w:ascii="Cambria" w:eastAsia="MS Mincho" w:hAnsi="Cambria"/>
                <w:sz w:val="20"/>
                <w:szCs w:val="20"/>
              </w:rPr>
              <w:t>Toplam:</w:t>
            </w:r>
          </w:p>
        </w:tc>
        <w:tc>
          <w:tcPr>
            <w:tcW w:w="1133"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10</w:t>
            </w:r>
          </w:p>
        </w:tc>
        <w:tc>
          <w:tcPr>
            <w:tcW w:w="985"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12</w:t>
            </w:r>
          </w:p>
        </w:tc>
      </w:tr>
      <w:tr w:rsidR="00785855" w:rsidRPr="00785855" w:rsidTr="008D054F">
        <w:tc>
          <w:tcPr>
            <w:tcW w:w="1511" w:type="dxa"/>
            <w:tcBorders>
              <w:top w:val="single" w:sz="4" w:space="0" w:color="auto"/>
              <w:left w:val="nil"/>
              <w:bottom w:val="single" w:sz="4" w:space="0" w:color="auto"/>
              <w:right w:val="nil"/>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 </w:t>
            </w:r>
          </w:p>
        </w:tc>
        <w:tc>
          <w:tcPr>
            <w:tcW w:w="4887" w:type="dxa"/>
            <w:tcBorders>
              <w:top w:val="single" w:sz="4" w:space="0" w:color="auto"/>
              <w:left w:val="nil"/>
              <w:bottom w:val="single" w:sz="4" w:space="0" w:color="auto"/>
              <w:right w:val="nil"/>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 </w:t>
            </w:r>
          </w:p>
        </w:tc>
        <w:tc>
          <w:tcPr>
            <w:tcW w:w="1133" w:type="dxa"/>
            <w:tcBorders>
              <w:top w:val="single" w:sz="4" w:space="0" w:color="auto"/>
              <w:left w:val="nil"/>
              <w:bottom w:val="single" w:sz="4" w:space="0" w:color="auto"/>
              <w:right w:val="nil"/>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 </w:t>
            </w:r>
          </w:p>
        </w:tc>
        <w:tc>
          <w:tcPr>
            <w:tcW w:w="985" w:type="dxa"/>
            <w:tcBorders>
              <w:top w:val="single" w:sz="4" w:space="0" w:color="auto"/>
              <w:left w:val="nil"/>
              <w:bottom w:val="single" w:sz="4" w:space="0" w:color="auto"/>
              <w:right w:val="nil"/>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 </w:t>
            </w:r>
          </w:p>
        </w:tc>
      </w:tr>
      <w:tr w:rsidR="00785855" w:rsidRPr="00785855" w:rsidTr="008D054F">
        <w:tc>
          <w:tcPr>
            <w:tcW w:w="6398" w:type="dxa"/>
            <w:gridSpan w:val="2"/>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2017-18 Bahar Yarıyılı</w:t>
            </w:r>
          </w:p>
        </w:tc>
        <w:tc>
          <w:tcPr>
            <w:tcW w:w="1133"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 </w:t>
            </w:r>
          </w:p>
        </w:tc>
        <w:tc>
          <w:tcPr>
            <w:tcW w:w="985"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 </w:t>
            </w:r>
          </w:p>
        </w:tc>
      </w:tr>
      <w:tr w:rsidR="00785855" w:rsidRPr="00785855" w:rsidTr="008D054F">
        <w:tc>
          <w:tcPr>
            <w:tcW w:w="1511"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Ders Kodu</w:t>
            </w:r>
          </w:p>
        </w:tc>
        <w:tc>
          <w:tcPr>
            <w:tcW w:w="4887"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Dersin Adı</w:t>
            </w:r>
          </w:p>
        </w:tc>
        <w:tc>
          <w:tcPr>
            <w:tcW w:w="1133"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Kredi</w:t>
            </w:r>
          </w:p>
        </w:tc>
        <w:tc>
          <w:tcPr>
            <w:tcW w:w="985"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Saat</w:t>
            </w:r>
          </w:p>
        </w:tc>
      </w:tr>
      <w:tr w:rsidR="00785855" w:rsidRPr="00785855" w:rsidTr="008D054F">
        <w:tc>
          <w:tcPr>
            <w:tcW w:w="1511"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ICM 228E</w:t>
            </w:r>
          </w:p>
        </w:tc>
        <w:tc>
          <w:tcPr>
            <w:tcW w:w="4887"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Survey and Representation Techniques</w:t>
            </w:r>
          </w:p>
        </w:tc>
        <w:tc>
          <w:tcPr>
            <w:tcW w:w="1133"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3 (2+2)</w:t>
            </w:r>
          </w:p>
        </w:tc>
        <w:tc>
          <w:tcPr>
            <w:tcW w:w="985"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4</w:t>
            </w:r>
          </w:p>
        </w:tc>
      </w:tr>
      <w:tr w:rsidR="00785855" w:rsidRPr="00785855" w:rsidTr="008D054F">
        <w:tc>
          <w:tcPr>
            <w:tcW w:w="1511"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ICM 411E</w:t>
            </w:r>
          </w:p>
        </w:tc>
        <w:tc>
          <w:tcPr>
            <w:tcW w:w="4887"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Interior Architectural Design Studio IV</w:t>
            </w:r>
          </w:p>
        </w:tc>
        <w:tc>
          <w:tcPr>
            <w:tcW w:w="1133"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5 (2+6)</w:t>
            </w:r>
          </w:p>
        </w:tc>
        <w:tc>
          <w:tcPr>
            <w:tcW w:w="985"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8</w:t>
            </w:r>
          </w:p>
        </w:tc>
      </w:tr>
      <w:tr w:rsidR="00785855" w:rsidRPr="00785855" w:rsidTr="008D054F">
        <w:tc>
          <w:tcPr>
            <w:tcW w:w="1511"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ICM 348E</w:t>
            </w:r>
          </w:p>
        </w:tc>
        <w:tc>
          <w:tcPr>
            <w:tcW w:w="4887"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Design Principles of Interior Finishing Systems</w:t>
            </w:r>
          </w:p>
        </w:tc>
        <w:tc>
          <w:tcPr>
            <w:tcW w:w="1133"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3 (1+4)</w:t>
            </w:r>
          </w:p>
        </w:tc>
        <w:tc>
          <w:tcPr>
            <w:tcW w:w="985"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5</w:t>
            </w:r>
          </w:p>
        </w:tc>
      </w:tr>
      <w:tr w:rsidR="00785855" w:rsidRPr="00785855" w:rsidTr="008D054F">
        <w:tc>
          <w:tcPr>
            <w:tcW w:w="1511"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rPr>
                <w:rFonts w:eastAsia="Calibri"/>
                <w:sz w:val="20"/>
                <w:szCs w:val="20"/>
              </w:rPr>
            </w:pPr>
            <w:r w:rsidRPr="00785855">
              <w:rPr>
                <w:rFonts w:ascii="Cambria" w:eastAsia="MS Mincho" w:hAnsi="Cambria"/>
                <w:sz w:val="20"/>
                <w:szCs w:val="20"/>
              </w:rPr>
              <w:t> </w:t>
            </w:r>
          </w:p>
        </w:tc>
        <w:tc>
          <w:tcPr>
            <w:tcW w:w="4887"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right"/>
              <w:rPr>
                <w:rFonts w:eastAsia="Calibri"/>
                <w:sz w:val="20"/>
                <w:szCs w:val="20"/>
              </w:rPr>
            </w:pPr>
            <w:r w:rsidRPr="00785855">
              <w:rPr>
                <w:rFonts w:ascii="Cambria" w:eastAsia="MS Mincho" w:hAnsi="Cambria"/>
                <w:sz w:val="20"/>
                <w:szCs w:val="20"/>
              </w:rPr>
              <w:t>Toplam:</w:t>
            </w:r>
          </w:p>
        </w:tc>
        <w:tc>
          <w:tcPr>
            <w:tcW w:w="1133"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11</w:t>
            </w:r>
          </w:p>
        </w:tc>
        <w:tc>
          <w:tcPr>
            <w:tcW w:w="985" w:type="dxa"/>
            <w:tcBorders>
              <w:top w:val="single" w:sz="4" w:space="0" w:color="auto"/>
              <w:left w:val="single" w:sz="4" w:space="0" w:color="auto"/>
              <w:bottom w:val="single" w:sz="4" w:space="0" w:color="auto"/>
              <w:right w:val="single" w:sz="4" w:space="0" w:color="auto"/>
            </w:tcBorders>
            <w:hideMark/>
          </w:tcPr>
          <w:p w:rsidR="00785855" w:rsidRPr="00785855" w:rsidRDefault="00785855" w:rsidP="00785855">
            <w:pPr>
              <w:spacing w:before="100" w:beforeAutospacing="1" w:after="100" w:afterAutospacing="1"/>
              <w:jc w:val="center"/>
              <w:rPr>
                <w:rFonts w:eastAsia="Calibri"/>
                <w:sz w:val="20"/>
                <w:szCs w:val="20"/>
              </w:rPr>
            </w:pPr>
            <w:r w:rsidRPr="00785855">
              <w:rPr>
                <w:rFonts w:ascii="Cambria" w:eastAsia="MS Mincho" w:hAnsi="Cambria"/>
                <w:sz w:val="20"/>
                <w:szCs w:val="20"/>
              </w:rPr>
              <w:t>17</w:t>
            </w:r>
          </w:p>
        </w:tc>
      </w:tr>
    </w:tbl>
    <w:p w:rsidR="00785855" w:rsidRPr="00785855" w:rsidRDefault="00785855" w:rsidP="00785855">
      <w:pPr>
        <w:spacing w:after="160" w:line="259" w:lineRule="auto"/>
        <w:jc w:val="both"/>
        <w:rPr>
          <w:rFonts w:eastAsia="Calibri"/>
        </w:rPr>
      </w:pPr>
    </w:p>
    <w:p w:rsidR="00785855" w:rsidRPr="00785855" w:rsidRDefault="00785855" w:rsidP="00785855">
      <w:pPr>
        <w:spacing w:after="120" w:line="259" w:lineRule="auto"/>
        <w:jc w:val="both"/>
      </w:pPr>
      <w:r w:rsidRPr="00785855">
        <w:rPr>
          <w:rFonts w:eastAsia="Calibri"/>
          <w:b/>
        </w:rPr>
        <w:t xml:space="preserve">10) </w:t>
      </w:r>
      <w:r w:rsidRPr="00785855">
        <w:t>Prof.Dr. Ertuğrul KARAÇUHA danışmanlığında doktora çalışmasını yürüten Enstitümüz Bilgi Güvenliği Mühendisliği ve Kriptografi Programı 707152004 sıra sayılı doktora öğrencisi Mustafa ŞENOL’un, Doktora Tez İzleme Komitesinin aşağıdaki şekilde oluşturulmasının uygun olduğuna karar verildi.</w:t>
      </w:r>
    </w:p>
    <w:p w:rsidR="00785855" w:rsidRPr="00785855" w:rsidRDefault="00785855" w:rsidP="00785855">
      <w:pPr>
        <w:jc w:val="both"/>
      </w:pPr>
    </w:p>
    <w:p w:rsidR="00785855" w:rsidRPr="00785855" w:rsidRDefault="00785855" w:rsidP="00785855">
      <w:pPr>
        <w:jc w:val="both"/>
      </w:pPr>
      <w:r w:rsidRPr="00785855">
        <w:rPr>
          <w:b/>
          <w:u w:val="single"/>
        </w:rPr>
        <w:t xml:space="preserve">Tez Konusu: </w:t>
      </w:r>
      <w:r w:rsidRPr="00785855">
        <w:t xml:space="preserve"> Türkiye’nin Ulusal Siber Güvenlik Strateji ve Politikalarının Oluşturulması Çerçevesinde Caydırıcılık.</w:t>
      </w:r>
    </w:p>
    <w:p w:rsidR="00785855" w:rsidRPr="00785855" w:rsidRDefault="00785855" w:rsidP="00785855">
      <w:pPr>
        <w:jc w:val="both"/>
      </w:pPr>
    </w:p>
    <w:p w:rsidR="00785855" w:rsidRPr="00785855" w:rsidRDefault="00785855" w:rsidP="00785855">
      <w:pPr>
        <w:jc w:val="both"/>
        <w:rPr>
          <w:b/>
          <w:u w:val="single"/>
        </w:rPr>
      </w:pPr>
      <w:r w:rsidRPr="00785855">
        <w:rPr>
          <w:b/>
          <w:u w:val="single"/>
        </w:rPr>
        <w:t>Doktora Tez İzleme Komite Üyeleri:</w:t>
      </w:r>
    </w:p>
    <w:p w:rsidR="00785855" w:rsidRPr="00785855" w:rsidRDefault="00785855" w:rsidP="00785855">
      <w:pPr>
        <w:jc w:val="both"/>
        <w:rPr>
          <w:b/>
          <w:u w:val="single"/>
        </w:rPr>
      </w:pPr>
    </w:p>
    <w:p w:rsidR="00785855" w:rsidRPr="00785855" w:rsidRDefault="00785855" w:rsidP="00785855">
      <w:pPr>
        <w:jc w:val="both"/>
      </w:pPr>
      <w:r w:rsidRPr="00785855">
        <w:t>1. Prof.Dr. Ertuğrul KARAÇUHA</w:t>
      </w:r>
      <w:r w:rsidRPr="00785855">
        <w:tab/>
      </w:r>
      <w:r w:rsidRPr="00785855">
        <w:tab/>
        <w:t xml:space="preserve">(Danışman, İTÜ Bilişim Ens.) </w:t>
      </w:r>
    </w:p>
    <w:p w:rsidR="00785855" w:rsidRPr="00785855" w:rsidRDefault="00785855" w:rsidP="00785855">
      <w:pPr>
        <w:jc w:val="both"/>
      </w:pPr>
      <w:r w:rsidRPr="00785855">
        <w:t>2. Doç.Dr. M. Oğuzhan KÜLEKCİ</w:t>
      </w:r>
      <w:r w:rsidRPr="00785855">
        <w:tab/>
      </w:r>
      <w:r w:rsidRPr="00785855">
        <w:tab/>
        <w:t>(İTÜ, Bilişim Ens. )</w:t>
      </w:r>
    </w:p>
    <w:p w:rsidR="00785855" w:rsidRPr="00785855" w:rsidRDefault="00785855" w:rsidP="00785855">
      <w:pPr>
        <w:jc w:val="both"/>
      </w:pPr>
      <w:r w:rsidRPr="00785855">
        <w:t>3. Prof.Dr. Mustafa ALKAN</w:t>
      </w:r>
      <w:r w:rsidRPr="00785855">
        <w:tab/>
      </w:r>
      <w:r w:rsidRPr="00785855">
        <w:tab/>
      </w:r>
      <w:r w:rsidRPr="00785855">
        <w:tab/>
        <w:t>(Gazi Üniversitesi)</w:t>
      </w:r>
    </w:p>
    <w:p w:rsidR="00785855" w:rsidRPr="00785855" w:rsidRDefault="00785855" w:rsidP="00785855">
      <w:pPr>
        <w:spacing w:after="160" w:line="259" w:lineRule="auto"/>
        <w:jc w:val="both"/>
        <w:rPr>
          <w:rFonts w:eastAsia="Calibri"/>
          <w:b/>
        </w:rPr>
      </w:pPr>
    </w:p>
    <w:p w:rsidR="00785855" w:rsidRPr="00785855" w:rsidRDefault="00785855" w:rsidP="00785855">
      <w:pPr>
        <w:spacing w:after="160" w:line="259" w:lineRule="auto"/>
        <w:jc w:val="both"/>
        <w:rPr>
          <w:rFonts w:eastAsia="Calibri"/>
          <w:b/>
        </w:rPr>
      </w:pPr>
    </w:p>
    <w:p w:rsidR="00785855" w:rsidRPr="00785855" w:rsidRDefault="00785855" w:rsidP="00785855">
      <w:pPr>
        <w:spacing w:after="160" w:line="259" w:lineRule="auto"/>
        <w:jc w:val="both"/>
        <w:rPr>
          <w:bCs/>
        </w:rPr>
      </w:pPr>
      <w:r w:rsidRPr="00785855">
        <w:rPr>
          <w:rFonts w:eastAsia="Calibri"/>
          <w:b/>
        </w:rPr>
        <w:t xml:space="preserve">11) </w:t>
      </w:r>
      <w:r w:rsidRPr="00785855">
        <w:rPr>
          <w:bCs/>
        </w:rPr>
        <w:t>Enstitümüz Coğrafi Bilgi Teknolojileri Programı 706132006 sıra sayılı doktora öğrencisi Semra KARAASLAN KARAMZADEH’in doktora tez savunma jüri üyesi olan Prof. Dr. Murat TÜRKEŞ’in 2016-2017 Bahar dönemini tez izleme sınavı için Üniversitemize geliş-gidiş yolluk ve yevmiyesinin Enstitümüz Bütçesinden ödenmesinin uygun olduğuna karar verildi.</w:t>
      </w:r>
    </w:p>
    <w:p w:rsidR="00785855" w:rsidRPr="00785855" w:rsidRDefault="00785855" w:rsidP="00785855">
      <w:pPr>
        <w:jc w:val="both"/>
        <w:rPr>
          <w:rFonts w:eastAsia="Calibri"/>
          <w:lang w:eastAsia="en-US"/>
        </w:rPr>
      </w:pPr>
      <w:r w:rsidRPr="00785855">
        <w:rPr>
          <w:rFonts w:eastAsia="Calibri"/>
          <w:b/>
          <w:lang w:eastAsia="en-US"/>
        </w:rPr>
        <w:t>12</w:t>
      </w:r>
      <w:r w:rsidRPr="00785855">
        <w:rPr>
          <w:rFonts w:eastAsia="Calibri"/>
          <w:lang w:eastAsia="en-US"/>
        </w:rPr>
        <w:t>) Prof.Dr. Ali YAPAR danışmanlığında doktora çalışmasını yürüten Enstitümüz Uydu Haberleşme ve Uzaktan Algılama Programı 705142001 sıra sayılı doktora öğrencisi Ahmet SEFER’in, Doktora Tez İzleme Komitesi aşağıdaki şekilde oluşturulmasının uygun olduğuna karar verildi.</w:t>
      </w:r>
    </w:p>
    <w:p w:rsidR="00785855" w:rsidRPr="00785855" w:rsidRDefault="00785855" w:rsidP="00785855">
      <w:pPr>
        <w:rPr>
          <w:rFonts w:eastAsia="Calibri"/>
          <w:b/>
          <w:u w:val="single"/>
          <w:lang w:eastAsia="en-US"/>
        </w:rPr>
      </w:pPr>
    </w:p>
    <w:p w:rsidR="00785855" w:rsidRPr="00785855" w:rsidRDefault="00785855" w:rsidP="00785855">
      <w:pPr>
        <w:rPr>
          <w:rFonts w:eastAsia="Calibri"/>
          <w:lang w:eastAsia="en-US"/>
        </w:rPr>
      </w:pPr>
      <w:r w:rsidRPr="00785855">
        <w:rPr>
          <w:rFonts w:eastAsia="Calibri"/>
          <w:b/>
          <w:u w:val="single"/>
          <w:lang w:eastAsia="en-US"/>
        </w:rPr>
        <w:t xml:space="preserve">Tez Konusu: </w:t>
      </w:r>
      <w:r w:rsidRPr="00785855">
        <w:rPr>
          <w:rFonts w:eastAsia="Calibri"/>
          <w:lang w:eastAsia="en-US"/>
        </w:rPr>
        <w:t xml:space="preserve"> Direct and Inverse Acoustic Wave Scattering From Deterministic and Random Rough Surfaces</w:t>
      </w:r>
    </w:p>
    <w:p w:rsidR="00785855" w:rsidRPr="00785855" w:rsidRDefault="00785855" w:rsidP="00785855">
      <w:pPr>
        <w:rPr>
          <w:rFonts w:eastAsia="Calibri"/>
          <w:lang w:eastAsia="en-US"/>
        </w:rPr>
      </w:pPr>
    </w:p>
    <w:p w:rsidR="00785855" w:rsidRPr="00785855" w:rsidRDefault="00785855" w:rsidP="00785855">
      <w:pPr>
        <w:rPr>
          <w:rFonts w:eastAsia="Calibri"/>
          <w:b/>
          <w:u w:val="single"/>
          <w:lang w:eastAsia="en-US"/>
        </w:rPr>
      </w:pPr>
      <w:r w:rsidRPr="00785855">
        <w:rPr>
          <w:rFonts w:eastAsia="Calibri"/>
          <w:b/>
          <w:u w:val="single"/>
          <w:lang w:eastAsia="en-US"/>
        </w:rPr>
        <w:t>Doktora Tez İzleme Komite Üyeleri:</w:t>
      </w:r>
    </w:p>
    <w:p w:rsidR="00785855" w:rsidRPr="00785855" w:rsidRDefault="00785855" w:rsidP="00785855">
      <w:pPr>
        <w:rPr>
          <w:rFonts w:eastAsia="Calibri"/>
          <w:b/>
          <w:u w:val="single"/>
          <w:lang w:eastAsia="en-US"/>
        </w:rPr>
      </w:pPr>
    </w:p>
    <w:p w:rsidR="00785855" w:rsidRPr="00785855" w:rsidRDefault="00785855" w:rsidP="00785855">
      <w:pPr>
        <w:numPr>
          <w:ilvl w:val="0"/>
          <w:numId w:val="8"/>
        </w:numPr>
        <w:rPr>
          <w:rFonts w:eastAsia="Calibri"/>
          <w:lang w:eastAsia="en-US"/>
        </w:rPr>
      </w:pPr>
      <w:r w:rsidRPr="00785855">
        <w:rPr>
          <w:rFonts w:eastAsia="Calibri"/>
          <w:lang w:eastAsia="en-US"/>
        </w:rPr>
        <w:t>Prof.Dr. Ali YAPAR</w:t>
      </w:r>
      <w:r w:rsidRPr="00785855">
        <w:rPr>
          <w:rFonts w:eastAsia="Calibri"/>
          <w:lang w:eastAsia="en-US"/>
        </w:rPr>
        <w:tab/>
      </w:r>
      <w:r w:rsidRPr="00785855">
        <w:rPr>
          <w:rFonts w:eastAsia="Calibri"/>
          <w:lang w:eastAsia="en-US"/>
        </w:rPr>
        <w:tab/>
      </w:r>
      <w:r w:rsidRPr="00785855">
        <w:rPr>
          <w:rFonts w:eastAsia="Calibri"/>
          <w:lang w:eastAsia="en-US"/>
        </w:rPr>
        <w:tab/>
        <w:t>(İTÜ, Elektrik-Elektronik Fak.)</w:t>
      </w:r>
    </w:p>
    <w:p w:rsidR="00785855" w:rsidRPr="00785855" w:rsidRDefault="00785855" w:rsidP="00785855">
      <w:pPr>
        <w:numPr>
          <w:ilvl w:val="0"/>
          <w:numId w:val="8"/>
        </w:numPr>
        <w:rPr>
          <w:rFonts w:eastAsia="Calibri"/>
          <w:lang w:eastAsia="en-US"/>
        </w:rPr>
      </w:pPr>
      <w:r w:rsidRPr="00785855">
        <w:rPr>
          <w:rFonts w:eastAsia="Calibri"/>
          <w:lang w:eastAsia="en-US"/>
        </w:rPr>
        <w:t xml:space="preserve">Doç.Dr. Mehmet ÇAYÖREN </w:t>
      </w:r>
      <w:r w:rsidRPr="00785855">
        <w:rPr>
          <w:rFonts w:eastAsia="Calibri"/>
          <w:lang w:eastAsia="en-US"/>
        </w:rPr>
        <w:tab/>
        <w:t>(İTÜ, Elektrik-Elektronik Fak.)</w:t>
      </w:r>
    </w:p>
    <w:p w:rsidR="00785855" w:rsidRPr="00785855" w:rsidRDefault="00785855" w:rsidP="00785855">
      <w:pPr>
        <w:numPr>
          <w:ilvl w:val="0"/>
          <w:numId w:val="8"/>
        </w:numPr>
        <w:contextualSpacing/>
        <w:jc w:val="both"/>
        <w:rPr>
          <w:rFonts w:eastAsia="Calibri"/>
          <w:lang w:eastAsia="en-US"/>
        </w:rPr>
      </w:pPr>
      <w:r w:rsidRPr="00785855">
        <w:rPr>
          <w:rFonts w:eastAsia="Calibri"/>
          <w:lang w:eastAsia="en-US"/>
        </w:rPr>
        <w:t>Yrd.Doç.Dr. Evrim TETİK</w:t>
      </w:r>
      <w:r w:rsidRPr="00785855">
        <w:rPr>
          <w:rFonts w:eastAsia="Calibri"/>
          <w:lang w:eastAsia="en-US"/>
        </w:rPr>
        <w:tab/>
        <w:t xml:space="preserve"> </w:t>
      </w:r>
      <w:r w:rsidRPr="00785855">
        <w:rPr>
          <w:rFonts w:eastAsia="Calibri"/>
          <w:lang w:eastAsia="en-US"/>
        </w:rPr>
        <w:tab/>
        <w:t>(İstanbul Aydın Üniversitesi)</w:t>
      </w:r>
    </w:p>
    <w:p w:rsidR="00785855" w:rsidRPr="00785855" w:rsidRDefault="00785855" w:rsidP="00785855">
      <w:pPr>
        <w:jc w:val="both"/>
        <w:rPr>
          <w:rFonts w:eastAsia="Calibri"/>
          <w:lang w:eastAsia="en-US"/>
        </w:rPr>
      </w:pPr>
    </w:p>
    <w:p w:rsidR="00785855" w:rsidRPr="00785855" w:rsidRDefault="00785855" w:rsidP="00785855">
      <w:pPr>
        <w:spacing w:before="100" w:beforeAutospacing="1" w:after="120"/>
        <w:jc w:val="both"/>
        <w:rPr>
          <w:rFonts w:ascii="Arial" w:eastAsia="Calibri" w:hAnsi="Arial" w:cs="Arial"/>
          <w:sz w:val="21"/>
          <w:szCs w:val="21"/>
        </w:rPr>
      </w:pPr>
      <w:r w:rsidRPr="00785855">
        <w:rPr>
          <w:b/>
        </w:rPr>
        <w:t xml:space="preserve">13) </w:t>
      </w:r>
      <w:r w:rsidRPr="00785855">
        <w:rPr>
          <w:rFonts w:eastAsia="Calibri"/>
        </w:rPr>
        <w:t>Öğrencilerin, başarısız oldukları ders yerine bir başka dersin sayılması yönündeki talepler incelendi. Yapılan görüşmeler sonunda bu kapsamdaki taleplerin belirtilen maddeler göz önünde bulundurularak değerlendirilmesine karar verildi.  </w:t>
      </w:r>
    </w:p>
    <w:p w:rsidR="00785855" w:rsidRPr="00785855" w:rsidRDefault="00785855" w:rsidP="00785855">
      <w:pPr>
        <w:numPr>
          <w:ilvl w:val="0"/>
          <w:numId w:val="9"/>
        </w:numPr>
        <w:spacing w:before="120" w:after="120"/>
        <w:jc w:val="both"/>
        <w:rPr>
          <w:rFonts w:ascii="Arial" w:hAnsi="Arial" w:cs="Arial"/>
          <w:sz w:val="21"/>
          <w:szCs w:val="21"/>
        </w:rPr>
      </w:pPr>
      <w:r w:rsidRPr="00785855">
        <w:t>Başarısız olunan dersin not dökümünden çıkarılması şeklinde bir yöntem uygulanamaz.</w:t>
      </w:r>
    </w:p>
    <w:p w:rsidR="00785855" w:rsidRPr="00785855" w:rsidRDefault="00785855" w:rsidP="00785855">
      <w:pPr>
        <w:numPr>
          <w:ilvl w:val="0"/>
          <w:numId w:val="9"/>
        </w:numPr>
        <w:spacing w:before="120" w:after="120"/>
        <w:jc w:val="both"/>
        <w:rPr>
          <w:rFonts w:ascii="Arial" w:hAnsi="Arial" w:cs="Arial"/>
          <w:sz w:val="21"/>
          <w:szCs w:val="21"/>
        </w:rPr>
      </w:pPr>
      <w:r w:rsidRPr="00785855">
        <w:t>Daha önce alınıp başarılan ders, daha sonra alınıp başarısız olunan dersin yerine saydırılamaz.</w:t>
      </w:r>
    </w:p>
    <w:p w:rsidR="00785855" w:rsidRPr="00785855" w:rsidRDefault="00785855" w:rsidP="00785855">
      <w:pPr>
        <w:numPr>
          <w:ilvl w:val="0"/>
          <w:numId w:val="9"/>
        </w:numPr>
        <w:spacing w:before="120" w:after="120"/>
        <w:jc w:val="both"/>
        <w:rPr>
          <w:rFonts w:ascii="Arial" w:hAnsi="Arial" w:cs="Arial"/>
          <w:sz w:val="21"/>
          <w:szCs w:val="21"/>
        </w:rPr>
      </w:pPr>
      <w:r w:rsidRPr="00785855">
        <w:t>Ders saydırma taleplerinde ilgili Anabilim Dalı Başkanlığı ve Program Koordinatörlüğünün onayı aranır.</w:t>
      </w:r>
    </w:p>
    <w:p w:rsidR="00785855" w:rsidRPr="00785855" w:rsidRDefault="00785855" w:rsidP="00785855">
      <w:pPr>
        <w:numPr>
          <w:ilvl w:val="0"/>
          <w:numId w:val="9"/>
        </w:numPr>
        <w:spacing w:before="120" w:after="120"/>
        <w:jc w:val="both"/>
        <w:rPr>
          <w:rFonts w:ascii="Arial" w:hAnsi="Arial" w:cs="Arial"/>
          <w:sz w:val="21"/>
          <w:szCs w:val="21"/>
        </w:rPr>
      </w:pPr>
      <w:r w:rsidRPr="00785855">
        <w:t>Programların kabul ettiği zorunlu matematik dersinden başarısız olunması halinde yerine programın kabul ettiği diğer zorunlu matematik derslerinden birinin saydırılması teklif edilebilir.</w:t>
      </w:r>
    </w:p>
    <w:p w:rsidR="00785855" w:rsidRPr="00785855" w:rsidRDefault="00785855" w:rsidP="00785855">
      <w:pPr>
        <w:numPr>
          <w:ilvl w:val="0"/>
          <w:numId w:val="9"/>
        </w:numPr>
        <w:spacing w:before="120" w:after="120"/>
        <w:jc w:val="both"/>
        <w:rPr>
          <w:rFonts w:ascii="Arial" w:hAnsi="Arial" w:cs="Arial"/>
          <w:sz w:val="21"/>
          <w:szCs w:val="21"/>
        </w:rPr>
      </w:pPr>
      <w:r w:rsidRPr="00785855">
        <w:t>Başarısız olunan dersin yerine aynı dersin farklı dilde olanı alınabilir. Bu durumda da alınacak olan dersin başarısız olunan ders yerine saydırılabilmesi için Enstitüye teklifte bulunulması gerekir.</w:t>
      </w:r>
    </w:p>
    <w:p w:rsidR="00785855" w:rsidRPr="00785855" w:rsidRDefault="00785855" w:rsidP="00785855">
      <w:pPr>
        <w:numPr>
          <w:ilvl w:val="0"/>
          <w:numId w:val="9"/>
        </w:numPr>
        <w:spacing w:before="120" w:after="120"/>
        <w:jc w:val="both"/>
        <w:rPr>
          <w:rFonts w:ascii="Arial" w:hAnsi="Arial" w:cs="Arial"/>
          <w:sz w:val="21"/>
          <w:szCs w:val="21"/>
        </w:rPr>
      </w:pPr>
      <w:r w:rsidRPr="00785855">
        <w:t>Tüm öğrencilerin, sadece seçimli dersler için, aşağıdaki şartları sağlıyor olup olmadığına bakılmaksızın öğrenimleri boyunca en fazla bir defa ders saydırma hakkı vardır. Öğrenci bu haktan faydalanmış ise ders saydırma talebi değerlendirilirken aşağıdaki şartlar dikkate alınır;</w:t>
      </w:r>
    </w:p>
    <w:p w:rsidR="00785855" w:rsidRPr="00785855" w:rsidRDefault="00785855" w:rsidP="00785855">
      <w:pPr>
        <w:spacing w:before="100" w:beforeAutospacing="1" w:after="120"/>
        <w:ind w:left="1440"/>
        <w:jc w:val="both"/>
        <w:rPr>
          <w:rFonts w:ascii="Arial" w:eastAsia="Calibri" w:hAnsi="Arial" w:cs="Arial"/>
          <w:sz w:val="21"/>
          <w:szCs w:val="21"/>
        </w:rPr>
      </w:pPr>
      <w:r w:rsidRPr="00785855">
        <w:rPr>
          <w:rFonts w:eastAsia="Calibri"/>
          <w:b/>
          <w:bCs/>
        </w:rPr>
        <w:t>a.</w:t>
      </w:r>
      <w:r w:rsidRPr="00785855">
        <w:rPr>
          <w:rFonts w:eastAsia="Calibri"/>
          <w:b/>
          <w:bCs/>
          <w:sz w:val="14"/>
          <w:szCs w:val="14"/>
        </w:rPr>
        <w:t>    </w:t>
      </w:r>
      <w:r w:rsidRPr="00785855">
        <w:rPr>
          <w:rFonts w:ascii="Arial" w:eastAsia="Calibri" w:hAnsi="Arial" w:cs="Arial"/>
          <w:sz w:val="21"/>
          <w:szCs w:val="21"/>
        </w:rPr>
        <w:t xml:space="preserve"> </w:t>
      </w:r>
      <w:r w:rsidRPr="00785855">
        <w:rPr>
          <w:rFonts w:eastAsia="Calibri"/>
        </w:rPr>
        <w:t>Başarısız olunan dersin genel ortalamayı etkilememesi için tekrar alınması gerekir. Yerine bir başka ders saydırılamaz.</w:t>
      </w:r>
    </w:p>
    <w:p w:rsidR="00785855" w:rsidRPr="00785855" w:rsidRDefault="00785855" w:rsidP="00785855">
      <w:pPr>
        <w:spacing w:before="100" w:beforeAutospacing="1" w:after="120"/>
        <w:ind w:left="1440"/>
        <w:jc w:val="both"/>
        <w:rPr>
          <w:rFonts w:ascii="Arial" w:eastAsia="Calibri" w:hAnsi="Arial" w:cs="Arial"/>
          <w:sz w:val="21"/>
          <w:szCs w:val="21"/>
        </w:rPr>
      </w:pPr>
      <w:r w:rsidRPr="00785855">
        <w:rPr>
          <w:rFonts w:eastAsia="Calibri"/>
          <w:b/>
          <w:bCs/>
        </w:rPr>
        <w:t>b.</w:t>
      </w:r>
      <w:r w:rsidRPr="00785855">
        <w:rPr>
          <w:rFonts w:eastAsia="Calibri"/>
          <w:b/>
          <w:bCs/>
          <w:sz w:val="14"/>
          <w:szCs w:val="14"/>
        </w:rPr>
        <w:t>    </w:t>
      </w:r>
      <w:r w:rsidRPr="00785855">
        <w:rPr>
          <w:rFonts w:ascii="Arial" w:eastAsia="Calibri" w:hAnsi="Arial" w:cs="Arial"/>
          <w:sz w:val="21"/>
          <w:szCs w:val="21"/>
        </w:rPr>
        <w:t xml:space="preserve"> </w:t>
      </w:r>
      <w:r w:rsidRPr="00785855">
        <w:rPr>
          <w:rFonts w:eastAsia="Calibri"/>
        </w:rPr>
        <w:t>Başarısız olunan ders; açılmamış, ders planlarından çıkarılmış ise yerine başka bir dersin saydırılması teklif edilebilir.</w:t>
      </w:r>
    </w:p>
    <w:p w:rsidR="00F4571A" w:rsidRDefault="00785855" w:rsidP="00F61D76">
      <w:pPr>
        <w:spacing w:before="100" w:beforeAutospacing="1" w:after="100" w:afterAutospacing="1"/>
        <w:rPr>
          <w:b/>
          <w:lang w:val="en-US"/>
        </w:rPr>
      </w:pPr>
      <w:r w:rsidRPr="00785855">
        <w:rPr>
          <w:rFonts w:ascii="Arial" w:eastAsia="Calibri" w:hAnsi="Arial" w:cs="Arial"/>
          <w:sz w:val="21"/>
          <w:szCs w:val="21"/>
        </w:rPr>
        <w:t> </w:t>
      </w: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Default="00F4571A" w:rsidP="0025296F">
      <w:pPr>
        <w:jc w:val="both"/>
        <w:rPr>
          <w:b/>
          <w:lang w:val="en-US"/>
        </w:rPr>
      </w:pPr>
    </w:p>
    <w:p w:rsidR="00F4571A" w:rsidRPr="00F7293A" w:rsidRDefault="00F4571A" w:rsidP="0025296F">
      <w:pPr>
        <w:jc w:val="both"/>
        <w:rPr>
          <w:b/>
          <w:lang w:val="en-US"/>
        </w:rPr>
      </w:pPr>
    </w:p>
    <w:p w:rsidR="00F7293A" w:rsidRPr="00F7293A" w:rsidRDefault="00F7293A" w:rsidP="00F7293A">
      <w:pPr>
        <w:jc w:val="center"/>
        <w:rPr>
          <w:lang w:val="en-US"/>
        </w:rPr>
      </w:pPr>
      <w:r w:rsidRPr="00F7293A">
        <w:rPr>
          <w:lang w:val="en-US"/>
        </w:rPr>
        <w:t xml:space="preserve">İTÜ Bilişim Enstitüsü </w:t>
      </w:r>
      <w:r w:rsidR="00831261">
        <w:rPr>
          <w:lang w:val="en-US"/>
        </w:rPr>
        <w:t>14 Haziran 2017 günlü, 360</w:t>
      </w:r>
      <w:r w:rsidRPr="00F7293A">
        <w:rPr>
          <w:lang w:val="en-US"/>
        </w:rPr>
        <w:t xml:space="preserve"> sayılı Enstitü Yönetim Kurulu Toplantısı</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p>
    <w:p w:rsidR="00F7293A" w:rsidRPr="00F7293A" w:rsidRDefault="00F7293A" w:rsidP="00F7293A">
      <w:pPr>
        <w:jc w:val="center"/>
      </w:pPr>
      <w:r w:rsidRPr="00F7293A">
        <w:t>Prof. Dr. Ertuğrul KARAÇUHA</w:t>
      </w:r>
    </w:p>
    <w:p w:rsidR="00F7293A" w:rsidRPr="00F7293A" w:rsidRDefault="00F7293A" w:rsidP="00F7293A">
      <w:pPr>
        <w:jc w:val="center"/>
      </w:pPr>
      <w:r w:rsidRPr="00F7293A">
        <w:t>Müdür</w:t>
      </w:r>
    </w:p>
    <w:p w:rsidR="00F7293A" w:rsidRPr="00F7293A" w:rsidRDefault="00F7293A" w:rsidP="00F7293A">
      <w:pPr>
        <w:jc w:val="both"/>
      </w:pPr>
      <w:r w:rsidRPr="00F7293A">
        <w:tab/>
      </w:r>
      <w:r w:rsidRPr="00F7293A">
        <w:tab/>
      </w:r>
      <w:r w:rsidRPr="00F7293A">
        <w:tab/>
      </w:r>
      <w:r w:rsidRPr="00F7293A">
        <w:tab/>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Doç.</w:t>
      </w:r>
      <w:r w:rsidR="00F51550">
        <w:t xml:space="preserve"> Dr. Fethiye Aylin SUNGUR</w:t>
      </w:r>
      <w:r w:rsidR="00F51550">
        <w:tab/>
      </w:r>
      <w:r w:rsidR="00F51550">
        <w:tab/>
      </w:r>
      <w:r w:rsidR="00F51550">
        <w:tab/>
      </w:r>
      <w:r w:rsidR="00F51550">
        <w:tab/>
        <w:t>Prof</w:t>
      </w:r>
      <w:r w:rsidRPr="00F7293A">
        <w:t xml:space="preserve">.Dr. Lütfiye DURAK ATA                 </w:t>
      </w:r>
    </w:p>
    <w:p w:rsidR="007F5B91" w:rsidRPr="007F5B91" w:rsidRDefault="00F7293A" w:rsidP="007F5B91">
      <w:pPr>
        <w:jc w:val="both"/>
      </w:pPr>
      <w:r w:rsidRPr="00F7293A">
        <w:t xml:space="preserve">            (Müdür Yardımcısı)</w:t>
      </w:r>
      <w:r w:rsidRPr="00F7293A">
        <w:tab/>
      </w:r>
      <w:r w:rsidRPr="00F7293A">
        <w:tab/>
      </w:r>
      <w:r w:rsidRPr="00F7293A">
        <w:tab/>
      </w:r>
      <w:r w:rsidR="007F5B91">
        <w:tab/>
      </w:r>
      <w:r w:rsidR="007F5B91">
        <w:tab/>
      </w:r>
      <w:r w:rsidR="007F5B91">
        <w:tab/>
      </w:r>
      <w:r w:rsidR="007F5B91" w:rsidRPr="007F5B91">
        <w:t xml:space="preserve">(Müdür Yardımcısı) </w:t>
      </w:r>
    </w:p>
    <w:p w:rsidR="007F5B91" w:rsidRPr="007F5B91" w:rsidRDefault="007F5B91" w:rsidP="007F5B91">
      <w:pPr>
        <w:jc w:val="both"/>
      </w:pPr>
      <w:r w:rsidRPr="007F5B91">
        <w:tab/>
      </w:r>
      <w:r w:rsidRPr="007F5B91">
        <w:tab/>
      </w:r>
    </w:p>
    <w:p w:rsidR="00DD26F8" w:rsidRDefault="00DD26F8" w:rsidP="00F7293A">
      <w:pPr>
        <w:jc w:val="both"/>
      </w:pPr>
    </w:p>
    <w:p w:rsidR="00F7293A" w:rsidRPr="00F7293A" w:rsidRDefault="00F7293A" w:rsidP="007F5B91">
      <w:pPr>
        <w:jc w:val="both"/>
      </w:pPr>
      <w:r w:rsidRPr="00F7293A">
        <w:tab/>
      </w:r>
      <w:r w:rsidRPr="00F7293A">
        <w:tab/>
        <w:t xml:space="preserve">        </w:t>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Prof. Dr. Ahmet SİRKECİOĞLU</w:t>
      </w:r>
      <w:r w:rsidRPr="00F7293A">
        <w:tab/>
      </w:r>
      <w:r w:rsidRPr="00F7293A">
        <w:tab/>
      </w:r>
      <w:r w:rsidRPr="00F7293A">
        <w:tab/>
        <w:t xml:space="preserve">      Doç. Dr. Lale TÜKENMEZ ERGENE</w:t>
      </w:r>
    </w:p>
    <w:p w:rsidR="00F7293A" w:rsidRPr="00F7293A" w:rsidRDefault="00F7293A" w:rsidP="00F7293A">
      <w:pPr>
        <w:jc w:val="both"/>
      </w:pPr>
      <w:r w:rsidRPr="00F7293A">
        <w:t xml:space="preserve">                   (Üye)</w:t>
      </w:r>
      <w:r w:rsidRPr="00F7293A">
        <w:tab/>
      </w:r>
      <w:r w:rsidRPr="00F7293A">
        <w:tab/>
      </w:r>
      <w:r w:rsidRPr="00F7293A">
        <w:tab/>
      </w:r>
      <w:r w:rsidRPr="00F7293A">
        <w:tab/>
      </w:r>
      <w:r w:rsidRPr="00F7293A">
        <w:tab/>
      </w:r>
      <w:r w:rsidRPr="00F7293A">
        <w:tab/>
      </w:r>
      <w:r w:rsidRPr="00F7293A">
        <w:tab/>
        <w:t xml:space="preserve">         (Üye)</w:t>
      </w:r>
      <w:r w:rsidRPr="00F7293A">
        <w:tab/>
      </w:r>
    </w:p>
    <w:p w:rsidR="00F323E0" w:rsidRPr="00F7293A" w:rsidRDefault="00F7293A" w:rsidP="00F323E0">
      <w:pPr>
        <w:jc w:val="both"/>
      </w:pPr>
      <w:r w:rsidRPr="00F7293A">
        <w:tab/>
      </w:r>
      <w:r w:rsidR="00921B65">
        <w:t xml:space="preserve">      </w:t>
      </w:r>
    </w:p>
    <w:p w:rsidR="00F7293A" w:rsidRPr="00F7293A" w:rsidRDefault="00F7293A" w:rsidP="00F7293A">
      <w:pPr>
        <w:jc w:val="both"/>
      </w:pPr>
      <w:r w:rsidRPr="00F7293A">
        <w:tab/>
      </w:r>
      <w:r w:rsidRPr="00F7293A">
        <w:tab/>
      </w:r>
      <w:r w:rsidRPr="00F7293A">
        <w:tab/>
      </w:r>
      <w:r w:rsidRPr="00F7293A">
        <w:tab/>
      </w:r>
    </w:p>
    <w:p w:rsidR="00F7293A" w:rsidRPr="00F7293A" w:rsidRDefault="00F7293A" w:rsidP="00F7293A">
      <w:pPr>
        <w:jc w:val="both"/>
      </w:pPr>
      <w:r w:rsidRPr="00F7293A">
        <w:tab/>
      </w:r>
      <w:r w:rsidRPr="00F7293A">
        <w:tab/>
      </w:r>
      <w:r w:rsidRPr="00F7293A">
        <w:tab/>
      </w:r>
      <w:r w:rsidRPr="00F7293A">
        <w:tab/>
      </w:r>
      <w:r w:rsidRPr="00F7293A">
        <w:tab/>
      </w:r>
      <w:r w:rsidRPr="00F7293A">
        <w:tab/>
      </w:r>
      <w:r w:rsidRPr="00F7293A">
        <w:tab/>
      </w:r>
      <w:r w:rsidRPr="00F7293A">
        <w:tab/>
        <w:t xml:space="preserve">      </w:t>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Doç. Dr. Mustafa Ersel KAMAŞAK</w:t>
      </w:r>
    </w:p>
    <w:p w:rsidR="00F7293A" w:rsidRPr="00F7293A" w:rsidRDefault="00F7293A" w:rsidP="00F7293A">
      <w:pPr>
        <w:jc w:val="center"/>
      </w:pPr>
      <w:r w:rsidRPr="00F7293A">
        <w:t>(Üye)</w:t>
      </w:r>
    </w:p>
    <w:p w:rsidR="00F7293A" w:rsidRPr="00F7293A" w:rsidRDefault="00F7293A" w:rsidP="00D7090B"/>
    <w:p w:rsidR="00F7293A" w:rsidRPr="00F7293A" w:rsidRDefault="00F7293A" w:rsidP="00F7293A">
      <w:pPr>
        <w:jc w:val="both"/>
      </w:pPr>
      <w:r w:rsidRPr="00F7293A">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Aslı gibidir.</w:t>
      </w: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93201" w:rsidP="00F7293A">
      <w:pPr>
        <w:jc w:val="center"/>
      </w:pPr>
      <w:r>
        <w:t>Pervin NASIRLIEL</w:t>
      </w:r>
    </w:p>
    <w:p w:rsidR="00F7293A" w:rsidRPr="00F7293A" w:rsidRDefault="00F7293A" w:rsidP="00F7293A">
      <w:pPr>
        <w:jc w:val="center"/>
      </w:pPr>
      <w:r w:rsidRPr="00F7293A">
        <w:t>Enstitü Sekreteri</w:t>
      </w:r>
      <w:r w:rsidR="00F93201">
        <w:t xml:space="preserve"> Vekili</w:t>
      </w:r>
    </w:p>
    <w:p w:rsidR="00F7293A" w:rsidRPr="00F7293A" w:rsidRDefault="00F7293A" w:rsidP="00F7293A">
      <w:pPr>
        <w:jc w:val="center"/>
      </w:pPr>
      <w:r w:rsidRPr="00F7293A">
        <w:t>(Raportör)</w:t>
      </w:r>
    </w:p>
    <w:p w:rsidR="00F7293A" w:rsidRPr="00F7293A" w:rsidRDefault="00F7293A" w:rsidP="00F7293A">
      <w:pPr>
        <w:jc w:val="center"/>
      </w:pPr>
    </w:p>
    <w:p w:rsidR="00F7293A" w:rsidRDefault="00F7293A" w:rsidP="00F7293A">
      <w:pPr>
        <w:jc w:val="center"/>
      </w:pPr>
    </w:p>
    <w:p w:rsidR="00343E59" w:rsidRPr="00F7293A" w:rsidRDefault="00343E59" w:rsidP="00F7293A">
      <w:pPr>
        <w:jc w:val="center"/>
      </w:pPr>
    </w:p>
    <w:sectPr w:rsidR="00343E59" w:rsidRPr="00F7293A" w:rsidSect="00365561">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D5A" w:rsidRDefault="00AE5D5A" w:rsidP="007978D0">
      <w:r>
        <w:separator/>
      </w:r>
    </w:p>
  </w:endnote>
  <w:endnote w:type="continuationSeparator" w:id="0">
    <w:p w:rsidR="00AE5D5A" w:rsidRDefault="00AE5D5A" w:rsidP="0079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D5A" w:rsidRDefault="00AE5D5A" w:rsidP="007978D0">
      <w:r>
        <w:separator/>
      </w:r>
    </w:p>
  </w:footnote>
  <w:footnote w:type="continuationSeparator" w:id="0">
    <w:p w:rsidR="00AE5D5A" w:rsidRDefault="00AE5D5A" w:rsidP="00797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BEE"/>
    <w:multiLevelType w:val="hybridMultilevel"/>
    <w:tmpl w:val="A732A3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410F79"/>
    <w:multiLevelType w:val="hybridMultilevel"/>
    <w:tmpl w:val="94C493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4F471A"/>
    <w:multiLevelType w:val="multilevel"/>
    <w:tmpl w:val="DE982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4E6E21"/>
    <w:multiLevelType w:val="hybridMultilevel"/>
    <w:tmpl w:val="696A7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02649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5BB3FB3"/>
    <w:multiLevelType w:val="hybridMultilevel"/>
    <w:tmpl w:val="E58A6A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BB6A8A"/>
    <w:multiLevelType w:val="hybridMultilevel"/>
    <w:tmpl w:val="12942328"/>
    <w:lvl w:ilvl="0" w:tplc="041F000F">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25422E"/>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1"/>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0D"/>
    <w:rsid w:val="0000099F"/>
    <w:rsid w:val="00000DAA"/>
    <w:rsid w:val="00001A76"/>
    <w:rsid w:val="00002FB5"/>
    <w:rsid w:val="00003D6C"/>
    <w:rsid w:val="0000474B"/>
    <w:rsid w:val="000070D9"/>
    <w:rsid w:val="000070E3"/>
    <w:rsid w:val="0000765E"/>
    <w:rsid w:val="00010F01"/>
    <w:rsid w:val="0001316A"/>
    <w:rsid w:val="000148CA"/>
    <w:rsid w:val="000157D5"/>
    <w:rsid w:val="000158DE"/>
    <w:rsid w:val="00015ECD"/>
    <w:rsid w:val="00016EF0"/>
    <w:rsid w:val="00017D5A"/>
    <w:rsid w:val="00020A4C"/>
    <w:rsid w:val="00021726"/>
    <w:rsid w:val="00023C3D"/>
    <w:rsid w:val="00023C6B"/>
    <w:rsid w:val="00023CD3"/>
    <w:rsid w:val="000262F5"/>
    <w:rsid w:val="00026B6D"/>
    <w:rsid w:val="00030022"/>
    <w:rsid w:val="00030334"/>
    <w:rsid w:val="00032C26"/>
    <w:rsid w:val="00033FEB"/>
    <w:rsid w:val="00037BEE"/>
    <w:rsid w:val="00040163"/>
    <w:rsid w:val="00040C3F"/>
    <w:rsid w:val="00041D93"/>
    <w:rsid w:val="00042046"/>
    <w:rsid w:val="00042BFD"/>
    <w:rsid w:val="00042ECE"/>
    <w:rsid w:val="00043641"/>
    <w:rsid w:val="00044005"/>
    <w:rsid w:val="0004455F"/>
    <w:rsid w:val="00044EB6"/>
    <w:rsid w:val="00044EC5"/>
    <w:rsid w:val="00044F55"/>
    <w:rsid w:val="000454EA"/>
    <w:rsid w:val="00046613"/>
    <w:rsid w:val="00050756"/>
    <w:rsid w:val="000507A1"/>
    <w:rsid w:val="000508FE"/>
    <w:rsid w:val="000517A5"/>
    <w:rsid w:val="00052C11"/>
    <w:rsid w:val="000566F7"/>
    <w:rsid w:val="00056CA6"/>
    <w:rsid w:val="00056D80"/>
    <w:rsid w:val="000577A2"/>
    <w:rsid w:val="00057FCF"/>
    <w:rsid w:val="0006213B"/>
    <w:rsid w:val="0006222B"/>
    <w:rsid w:val="00062CDD"/>
    <w:rsid w:val="00064BB9"/>
    <w:rsid w:val="000652BA"/>
    <w:rsid w:val="0006642A"/>
    <w:rsid w:val="000715C5"/>
    <w:rsid w:val="0007292C"/>
    <w:rsid w:val="00073511"/>
    <w:rsid w:val="00073EDB"/>
    <w:rsid w:val="00074204"/>
    <w:rsid w:val="00074345"/>
    <w:rsid w:val="00074800"/>
    <w:rsid w:val="00075089"/>
    <w:rsid w:val="00075F99"/>
    <w:rsid w:val="000762F5"/>
    <w:rsid w:val="00076637"/>
    <w:rsid w:val="00076810"/>
    <w:rsid w:val="0008034D"/>
    <w:rsid w:val="00081049"/>
    <w:rsid w:val="000810FD"/>
    <w:rsid w:val="000814CD"/>
    <w:rsid w:val="00081AF3"/>
    <w:rsid w:val="00082FAE"/>
    <w:rsid w:val="000836E9"/>
    <w:rsid w:val="00083990"/>
    <w:rsid w:val="000844FA"/>
    <w:rsid w:val="000872F5"/>
    <w:rsid w:val="00087D47"/>
    <w:rsid w:val="00091556"/>
    <w:rsid w:val="00091A16"/>
    <w:rsid w:val="00092498"/>
    <w:rsid w:val="00093041"/>
    <w:rsid w:val="00093951"/>
    <w:rsid w:val="00093DE1"/>
    <w:rsid w:val="00094FDF"/>
    <w:rsid w:val="00095606"/>
    <w:rsid w:val="000957CE"/>
    <w:rsid w:val="00097C84"/>
    <w:rsid w:val="00097D00"/>
    <w:rsid w:val="000A295F"/>
    <w:rsid w:val="000A2F31"/>
    <w:rsid w:val="000A3180"/>
    <w:rsid w:val="000A31F1"/>
    <w:rsid w:val="000A3AB5"/>
    <w:rsid w:val="000A5114"/>
    <w:rsid w:val="000A658A"/>
    <w:rsid w:val="000A6616"/>
    <w:rsid w:val="000A6694"/>
    <w:rsid w:val="000A685F"/>
    <w:rsid w:val="000A6CC0"/>
    <w:rsid w:val="000A717B"/>
    <w:rsid w:val="000A71BB"/>
    <w:rsid w:val="000A720B"/>
    <w:rsid w:val="000A76A6"/>
    <w:rsid w:val="000B0ED5"/>
    <w:rsid w:val="000B2D9B"/>
    <w:rsid w:val="000B2DFB"/>
    <w:rsid w:val="000B3086"/>
    <w:rsid w:val="000B36F4"/>
    <w:rsid w:val="000B462A"/>
    <w:rsid w:val="000B7AAE"/>
    <w:rsid w:val="000C09BC"/>
    <w:rsid w:val="000C0B68"/>
    <w:rsid w:val="000C0CAD"/>
    <w:rsid w:val="000C0E48"/>
    <w:rsid w:val="000C2FE7"/>
    <w:rsid w:val="000C31F0"/>
    <w:rsid w:val="000C374C"/>
    <w:rsid w:val="000C3BAD"/>
    <w:rsid w:val="000C47D2"/>
    <w:rsid w:val="000C5CC2"/>
    <w:rsid w:val="000C6BC1"/>
    <w:rsid w:val="000D0F0A"/>
    <w:rsid w:val="000D1D39"/>
    <w:rsid w:val="000D4A6E"/>
    <w:rsid w:val="000D58BD"/>
    <w:rsid w:val="000D61D5"/>
    <w:rsid w:val="000D6750"/>
    <w:rsid w:val="000E08EF"/>
    <w:rsid w:val="000E0D74"/>
    <w:rsid w:val="000E43F7"/>
    <w:rsid w:val="000E5E60"/>
    <w:rsid w:val="000E5EA3"/>
    <w:rsid w:val="000E6118"/>
    <w:rsid w:val="000E68F4"/>
    <w:rsid w:val="000E70A7"/>
    <w:rsid w:val="000E71DB"/>
    <w:rsid w:val="000E7434"/>
    <w:rsid w:val="000F1F97"/>
    <w:rsid w:val="000F33CC"/>
    <w:rsid w:val="000F3AEE"/>
    <w:rsid w:val="000F6577"/>
    <w:rsid w:val="000F6D6D"/>
    <w:rsid w:val="001007BF"/>
    <w:rsid w:val="00100A1A"/>
    <w:rsid w:val="00101059"/>
    <w:rsid w:val="00101424"/>
    <w:rsid w:val="00101809"/>
    <w:rsid w:val="00102D35"/>
    <w:rsid w:val="00102E13"/>
    <w:rsid w:val="001033E1"/>
    <w:rsid w:val="0010423C"/>
    <w:rsid w:val="001074E0"/>
    <w:rsid w:val="001105F1"/>
    <w:rsid w:val="00112504"/>
    <w:rsid w:val="0011286B"/>
    <w:rsid w:val="00113C0E"/>
    <w:rsid w:val="00115ECE"/>
    <w:rsid w:val="001160C9"/>
    <w:rsid w:val="00116736"/>
    <w:rsid w:val="00116A1F"/>
    <w:rsid w:val="00117CA3"/>
    <w:rsid w:val="001203AB"/>
    <w:rsid w:val="00121BD0"/>
    <w:rsid w:val="00121DE9"/>
    <w:rsid w:val="00123B35"/>
    <w:rsid w:val="0012428C"/>
    <w:rsid w:val="001246F4"/>
    <w:rsid w:val="00124F81"/>
    <w:rsid w:val="00125695"/>
    <w:rsid w:val="00126438"/>
    <w:rsid w:val="001268EF"/>
    <w:rsid w:val="00126DC4"/>
    <w:rsid w:val="00127C17"/>
    <w:rsid w:val="00127E59"/>
    <w:rsid w:val="001305E6"/>
    <w:rsid w:val="001306E4"/>
    <w:rsid w:val="001312C9"/>
    <w:rsid w:val="001324B3"/>
    <w:rsid w:val="00132DA5"/>
    <w:rsid w:val="00133713"/>
    <w:rsid w:val="001344E0"/>
    <w:rsid w:val="0013476D"/>
    <w:rsid w:val="001349CE"/>
    <w:rsid w:val="00135A48"/>
    <w:rsid w:val="00137BA4"/>
    <w:rsid w:val="00140E53"/>
    <w:rsid w:val="00141173"/>
    <w:rsid w:val="001421CE"/>
    <w:rsid w:val="00142DFE"/>
    <w:rsid w:val="001432F9"/>
    <w:rsid w:val="00144456"/>
    <w:rsid w:val="001463EC"/>
    <w:rsid w:val="00146BE1"/>
    <w:rsid w:val="001500AA"/>
    <w:rsid w:val="00150494"/>
    <w:rsid w:val="0015058E"/>
    <w:rsid w:val="00150653"/>
    <w:rsid w:val="001569D0"/>
    <w:rsid w:val="0016000E"/>
    <w:rsid w:val="00160ABC"/>
    <w:rsid w:val="00160E14"/>
    <w:rsid w:val="00161262"/>
    <w:rsid w:val="00163166"/>
    <w:rsid w:val="00164C04"/>
    <w:rsid w:val="00165355"/>
    <w:rsid w:val="00167094"/>
    <w:rsid w:val="0016776E"/>
    <w:rsid w:val="00171DAE"/>
    <w:rsid w:val="001721C5"/>
    <w:rsid w:val="00173928"/>
    <w:rsid w:val="00173BFF"/>
    <w:rsid w:val="00174041"/>
    <w:rsid w:val="0017678C"/>
    <w:rsid w:val="00176DAB"/>
    <w:rsid w:val="001771F0"/>
    <w:rsid w:val="0017782B"/>
    <w:rsid w:val="00177AED"/>
    <w:rsid w:val="0018000C"/>
    <w:rsid w:val="001801CD"/>
    <w:rsid w:val="00180748"/>
    <w:rsid w:val="00181042"/>
    <w:rsid w:val="00181AC5"/>
    <w:rsid w:val="00184E0F"/>
    <w:rsid w:val="00184FBD"/>
    <w:rsid w:val="0018602E"/>
    <w:rsid w:val="00186088"/>
    <w:rsid w:val="001879D5"/>
    <w:rsid w:val="00190A31"/>
    <w:rsid w:val="00190AC3"/>
    <w:rsid w:val="00191AA2"/>
    <w:rsid w:val="00191B91"/>
    <w:rsid w:val="001937BC"/>
    <w:rsid w:val="001939BA"/>
    <w:rsid w:val="00194D0B"/>
    <w:rsid w:val="00195AAB"/>
    <w:rsid w:val="001975B1"/>
    <w:rsid w:val="00197660"/>
    <w:rsid w:val="00197B99"/>
    <w:rsid w:val="001A074D"/>
    <w:rsid w:val="001A082E"/>
    <w:rsid w:val="001A0D6D"/>
    <w:rsid w:val="001A0F7E"/>
    <w:rsid w:val="001A125A"/>
    <w:rsid w:val="001A317C"/>
    <w:rsid w:val="001A39E7"/>
    <w:rsid w:val="001A4133"/>
    <w:rsid w:val="001A4D8A"/>
    <w:rsid w:val="001A514B"/>
    <w:rsid w:val="001A657B"/>
    <w:rsid w:val="001A6C34"/>
    <w:rsid w:val="001A6CA3"/>
    <w:rsid w:val="001A6D41"/>
    <w:rsid w:val="001A7DA4"/>
    <w:rsid w:val="001B03C5"/>
    <w:rsid w:val="001B260B"/>
    <w:rsid w:val="001B4302"/>
    <w:rsid w:val="001B54EE"/>
    <w:rsid w:val="001B6B62"/>
    <w:rsid w:val="001C277F"/>
    <w:rsid w:val="001C2BE2"/>
    <w:rsid w:val="001C3585"/>
    <w:rsid w:val="001C374B"/>
    <w:rsid w:val="001C3BCB"/>
    <w:rsid w:val="001C4DA6"/>
    <w:rsid w:val="001C56F6"/>
    <w:rsid w:val="001C5FAA"/>
    <w:rsid w:val="001C6F0D"/>
    <w:rsid w:val="001D1B7C"/>
    <w:rsid w:val="001D1BF2"/>
    <w:rsid w:val="001D1E59"/>
    <w:rsid w:val="001D2122"/>
    <w:rsid w:val="001D2E45"/>
    <w:rsid w:val="001D2F8B"/>
    <w:rsid w:val="001D3AEE"/>
    <w:rsid w:val="001D4369"/>
    <w:rsid w:val="001D60E6"/>
    <w:rsid w:val="001D6255"/>
    <w:rsid w:val="001D6454"/>
    <w:rsid w:val="001D66CC"/>
    <w:rsid w:val="001D777D"/>
    <w:rsid w:val="001E14A3"/>
    <w:rsid w:val="001E270E"/>
    <w:rsid w:val="001E326C"/>
    <w:rsid w:val="001E3AC6"/>
    <w:rsid w:val="001E53C4"/>
    <w:rsid w:val="001E5A70"/>
    <w:rsid w:val="001E5ECA"/>
    <w:rsid w:val="001E77E4"/>
    <w:rsid w:val="001E7E8B"/>
    <w:rsid w:val="001F0234"/>
    <w:rsid w:val="001F0770"/>
    <w:rsid w:val="001F0917"/>
    <w:rsid w:val="001F1088"/>
    <w:rsid w:val="001F12B9"/>
    <w:rsid w:val="001F15FE"/>
    <w:rsid w:val="001F267C"/>
    <w:rsid w:val="001F2E98"/>
    <w:rsid w:val="001F30CE"/>
    <w:rsid w:val="001F3557"/>
    <w:rsid w:val="001F3A68"/>
    <w:rsid w:val="001F3D03"/>
    <w:rsid w:val="001F661B"/>
    <w:rsid w:val="001F7EB6"/>
    <w:rsid w:val="00201569"/>
    <w:rsid w:val="00201B3E"/>
    <w:rsid w:val="00201B8E"/>
    <w:rsid w:val="002021FE"/>
    <w:rsid w:val="00203503"/>
    <w:rsid w:val="0020386A"/>
    <w:rsid w:val="00204109"/>
    <w:rsid w:val="00206BEB"/>
    <w:rsid w:val="00207E9D"/>
    <w:rsid w:val="00211A15"/>
    <w:rsid w:val="00212D80"/>
    <w:rsid w:val="00212F3F"/>
    <w:rsid w:val="00215CE5"/>
    <w:rsid w:val="00216C92"/>
    <w:rsid w:val="00216F1E"/>
    <w:rsid w:val="00217966"/>
    <w:rsid w:val="002200F7"/>
    <w:rsid w:val="002203D7"/>
    <w:rsid w:val="00220429"/>
    <w:rsid w:val="002211B7"/>
    <w:rsid w:val="00221A81"/>
    <w:rsid w:val="00221BD2"/>
    <w:rsid w:val="00223038"/>
    <w:rsid w:val="002230A2"/>
    <w:rsid w:val="00224D6F"/>
    <w:rsid w:val="00225A4E"/>
    <w:rsid w:val="002272A8"/>
    <w:rsid w:val="00227CFF"/>
    <w:rsid w:val="00230055"/>
    <w:rsid w:val="002300A3"/>
    <w:rsid w:val="0023044B"/>
    <w:rsid w:val="0023050C"/>
    <w:rsid w:val="002315F0"/>
    <w:rsid w:val="00233B4D"/>
    <w:rsid w:val="00233C41"/>
    <w:rsid w:val="00233D86"/>
    <w:rsid w:val="00234919"/>
    <w:rsid w:val="00234EEC"/>
    <w:rsid w:val="00234FEF"/>
    <w:rsid w:val="0023555D"/>
    <w:rsid w:val="00235612"/>
    <w:rsid w:val="002359CF"/>
    <w:rsid w:val="00236C47"/>
    <w:rsid w:val="0023743B"/>
    <w:rsid w:val="002402BD"/>
    <w:rsid w:val="00240D13"/>
    <w:rsid w:val="0024130C"/>
    <w:rsid w:val="00241C44"/>
    <w:rsid w:val="00242DBD"/>
    <w:rsid w:val="00243374"/>
    <w:rsid w:val="0024452B"/>
    <w:rsid w:val="002447B6"/>
    <w:rsid w:val="00245185"/>
    <w:rsid w:val="0024537C"/>
    <w:rsid w:val="00245A75"/>
    <w:rsid w:val="00245CE8"/>
    <w:rsid w:val="002471D4"/>
    <w:rsid w:val="002472D0"/>
    <w:rsid w:val="0024740E"/>
    <w:rsid w:val="00250A28"/>
    <w:rsid w:val="0025130D"/>
    <w:rsid w:val="0025169A"/>
    <w:rsid w:val="0025296F"/>
    <w:rsid w:val="0025346D"/>
    <w:rsid w:val="00253511"/>
    <w:rsid w:val="00254356"/>
    <w:rsid w:val="00255DCC"/>
    <w:rsid w:val="00256425"/>
    <w:rsid w:val="00256D2C"/>
    <w:rsid w:val="00256D49"/>
    <w:rsid w:val="00257867"/>
    <w:rsid w:val="00260085"/>
    <w:rsid w:val="00260087"/>
    <w:rsid w:val="00260CCE"/>
    <w:rsid w:val="00262123"/>
    <w:rsid w:val="00262260"/>
    <w:rsid w:val="00262FD0"/>
    <w:rsid w:val="002637FE"/>
    <w:rsid w:val="002642CB"/>
    <w:rsid w:val="00264C88"/>
    <w:rsid w:val="00265936"/>
    <w:rsid w:val="0026596B"/>
    <w:rsid w:val="002669CA"/>
    <w:rsid w:val="00266AFB"/>
    <w:rsid w:val="002678DA"/>
    <w:rsid w:val="00271C85"/>
    <w:rsid w:val="00271D88"/>
    <w:rsid w:val="00272655"/>
    <w:rsid w:val="002741FC"/>
    <w:rsid w:val="0027422C"/>
    <w:rsid w:val="0028017C"/>
    <w:rsid w:val="00282E2B"/>
    <w:rsid w:val="00283110"/>
    <w:rsid w:val="00284B35"/>
    <w:rsid w:val="00285176"/>
    <w:rsid w:val="00285461"/>
    <w:rsid w:val="00286DFB"/>
    <w:rsid w:val="00287467"/>
    <w:rsid w:val="002875C0"/>
    <w:rsid w:val="002875F2"/>
    <w:rsid w:val="00287729"/>
    <w:rsid w:val="00287B08"/>
    <w:rsid w:val="002901FD"/>
    <w:rsid w:val="0029190B"/>
    <w:rsid w:val="00291C5A"/>
    <w:rsid w:val="002921ED"/>
    <w:rsid w:val="00293054"/>
    <w:rsid w:val="002931D1"/>
    <w:rsid w:val="0029338A"/>
    <w:rsid w:val="00293A8A"/>
    <w:rsid w:val="00294762"/>
    <w:rsid w:val="00295C2B"/>
    <w:rsid w:val="00296551"/>
    <w:rsid w:val="002974D0"/>
    <w:rsid w:val="00297500"/>
    <w:rsid w:val="002979D3"/>
    <w:rsid w:val="002A0182"/>
    <w:rsid w:val="002A14CA"/>
    <w:rsid w:val="002A2BF4"/>
    <w:rsid w:val="002A3536"/>
    <w:rsid w:val="002A4C9C"/>
    <w:rsid w:val="002A5351"/>
    <w:rsid w:val="002A6E07"/>
    <w:rsid w:val="002B09CC"/>
    <w:rsid w:val="002B1ADF"/>
    <w:rsid w:val="002B1B18"/>
    <w:rsid w:val="002B21D6"/>
    <w:rsid w:val="002B33F3"/>
    <w:rsid w:val="002B3462"/>
    <w:rsid w:val="002B3677"/>
    <w:rsid w:val="002B3A54"/>
    <w:rsid w:val="002B4276"/>
    <w:rsid w:val="002B44BF"/>
    <w:rsid w:val="002B488C"/>
    <w:rsid w:val="002B4C97"/>
    <w:rsid w:val="002B5B69"/>
    <w:rsid w:val="002C2537"/>
    <w:rsid w:val="002C3A01"/>
    <w:rsid w:val="002C3DEC"/>
    <w:rsid w:val="002C3E3E"/>
    <w:rsid w:val="002C466A"/>
    <w:rsid w:val="002C491F"/>
    <w:rsid w:val="002C5DD8"/>
    <w:rsid w:val="002C6642"/>
    <w:rsid w:val="002C7A79"/>
    <w:rsid w:val="002D08CB"/>
    <w:rsid w:val="002D2D10"/>
    <w:rsid w:val="002D4D05"/>
    <w:rsid w:val="002D5263"/>
    <w:rsid w:val="002D5496"/>
    <w:rsid w:val="002D59E6"/>
    <w:rsid w:val="002D65AB"/>
    <w:rsid w:val="002D6695"/>
    <w:rsid w:val="002E0D18"/>
    <w:rsid w:val="002E0FEB"/>
    <w:rsid w:val="002E1663"/>
    <w:rsid w:val="002E18FA"/>
    <w:rsid w:val="002E1E37"/>
    <w:rsid w:val="002E3552"/>
    <w:rsid w:val="002E3DE8"/>
    <w:rsid w:val="002E3F21"/>
    <w:rsid w:val="002E720C"/>
    <w:rsid w:val="002F0118"/>
    <w:rsid w:val="002F01C0"/>
    <w:rsid w:val="002F05DB"/>
    <w:rsid w:val="002F0FEC"/>
    <w:rsid w:val="002F167F"/>
    <w:rsid w:val="002F1E8F"/>
    <w:rsid w:val="002F211A"/>
    <w:rsid w:val="002F414D"/>
    <w:rsid w:val="002F4228"/>
    <w:rsid w:val="002F5017"/>
    <w:rsid w:val="002F527A"/>
    <w:rsid w:val="00300EE3"/>
    <w:rsid w:val="00301906"/>
    <w:rsid w:val="003019C8"/>
    <w:rsid w:val="003033E8"/>
    <w:rsid w:val="0030492C"/>
    <w:rsid w:val="00304DFF"/>
    <w:rsid w:val="0030528A"/>
    <w:rsid w:val="003071D2"/>
    <w:rsid w:val="0031024F"/>
    <w:rsid w:val="003109DD"/>
    <w:rsid w:val="00311BC6"/>
    <w:rsid w:val="003130D3"/>
    <w:rsid w:val="0031385B"/>
    <w:rsid w:val="0031542A"/>
    <w:rsid w:val="00315899"/>
    <w:rsid w:val="00315A55"/>
    <w:rsid w:val="003169D9"/>
    <w:rsid w:val="00316A5C"/>
    <w:rsid w:val="00317183"/>
    <w:rsid w:val="00317BD1"/>
    <w:rsid w:val="00321425"/>
    <w:rsid w:val="003231BE"/>
    <w:rsid w:val="00326369"/>
    <w:rsid w:val="00326946"/>
    <w:rsid w:val="00330DCD"/>
    <w:rsid w:val="00332285"/>
    <w:rsid w:val="00332AA4"/>
    <w:rsid w:val="00334307"/>
    <w:rsid w:val="003404A0"/>
    <w:rsid w:val="00340699"/>
    <w:rsid w:val="003408C3"/>
    <w:rsid w:val="003410FF"/>
    <w:rsid w:val="003413F5"/>
    <w:rsid w:val="00341960"/>
    <w:rsid w:val="003419E1"/>
    <w:rsid w:val="00342189"/>
    <w:rsid w:val="0034286C"/>
    <w:rsid w:val="003439AD"/>
    <w:rsid w:val="00343E59"/>
    <w:rsid w:val="00344832"/>
    <w:rsid w:val="00344C76"/>
    <w:rsid w:val="00346715"/>
    <w:rsid w:val="003478E5"/>
    <w:rsid w:val="00350794"/>
    <w:rsid w:val="00350E1C"/>
    <w:rsid w:val="00351763"/>
    <w:rsid w:val="003518DE"/>
    <w:rsid w:val="0035224B"/>
    <w:rsid w:val="003569DE"/>
    <w:rsid w:val="00356BCA"/>
    <w:rsid w:val="003607FE"/>
    <w:rsid w:val="00361385"/>
    <w:rsid w:val="00361E94"/>
    <w:rsid w:val="003627E3"/>
    <w:rsid w:val="003640BA"/>
    <w:rsid w:val="003647DD"/>
    <w:rsid w:val="00364C35"/>
    <w:rsid w:val="00365561"/>
    <w:rsid w:val="0036558C"/>
    <w:rsid w:val="00365913"/>
    <w:rsid w:val="00366A4A"/>
    <w:rsid w:val="003714E6"/>
    <w:rsid w:val="003720F5"/>
    <w:rsid w:val="003723E5"/>
    <w:rsid w:val="003725FD"/>
    <w:rsid w:val="003728DE"/>
    <w:rsid w:val="0037375D"/>
    <w:rsid w:val="00373B0B"/>
    <w:rsid w:val="00373CD6"/>
    <w:rsid w:val="00374667"/>
    <w:rsid w:val="00374A2D"/>
    <w:rsid w:val="00377AF5"/>
    <w:rsid w:val="0038022C"/>
    <w:rsid w:val="003806A0"/>
    <w:rsid w:val="00380B0F"/>
    <w:rsid w:val="0038223A"/>
    <w:rsid w:val="00382324"/>
    <w:rsid w:val="00382F1F"/>
    <w:rsid w:val="00383CC7"/>
    <w:rsid w:val="0038490A"/>
    <w:rsid w:val="0038652C"/>
    <w:rsid w:val="00386758"/>
    <w:rsid w:val="0038773F"/>
    <w:rsid w:val="00392138"/>
    <w:rsid w:val="00393D87"/>
    <w:rsid w:val="00393FDA"/>
    <w:rsid w:val="003962E9"/>
    <w:rsid w:val="003966BB"/>
    <w:rsid w:val="0039700B"/>
    <w:rsid w:val="0039762B"/>
    <w:rsid w:val="003978CF"/>
    <w:rsid w:val="003A058C"/>
    <w:rsid w:val="003A21FB"/>
    <w:rsid w:val="003A34B9"/>
    <w:rsid w:val="003A38FB"/>
    <w:rsid w:val="003A44A4"/>
    <w:rsid w:val="003A4680"/>
    <w:rsid w:val="003A5663"/>
    <w:rsid w:val="003B2E25"/>
    <w:rsid w:val="003B3941"/>
    <w:rsid w:val="003B42CF"/>
    <w:rsid w:val="003B6EA3"/>
    <w:rsid w:val="003B779A"/>
    <w:rsid w:val="003C09C7"/>
    <w:rsid w:val="003C1109"/>
    <w:rsid w:val="003C5099"/>
    <w:rsid w:val="003C59A5"/>
    <w:rsid w:val="003C633E"/>
    <w:rsid w:val="003C6776"/>
    <w:rsid w:val="003C6DF5"/>
    <w:rsid w:val="003C7E93"/>
    <w:rsid w:val="003D0C08"/>
    <w:rsid w:val="003D11AC"/>
    <w:rsid w:val="003D2D95"/>
    <w:rsid w:val="003D2EA1"/>
    <w:rsid w:val="003D40DA"/>
    <w:rsid w:val="003D5266"/>
    <w:rsid w:val="003D5339"/>
    <w:rsid w:val="003D568C"/>
    <w:rsid w:val="003D69FE"/>
    <w:rsid w:val="003D7562"/>
    <w:rsid w:val="003D75CF"/>
    <w:rsid w:val="003E0874"/>
    <w:rsid w:val="003E17B3"/>
    <w:rsid w:val="003E1F28"/>
    <w:rsid w:val="003E22AF"/>
    <w:rsid w:val="003E25C1"/>
    <w:rsid w:val="003E271D"/>
    <w:rsid w:val="003E274E"/>
    <w:rsid w:val="003E38FF"/>
    <w:rsid w:val="003E421C"/>
    <w:rsid w:val="003E43D6"/>
    <w:rsid w:val="003E7550"/>
    <w:rsid w:val="003F0563"/>
    <w:rsid w:val="003F12AC"/>
    <w:rsid w:val="003F13DB"/>
    <w:rsid w:val="003F28E4"/>
    <w:rsid w:val="003F2FC8"/>
    <w:rsid w:val="003F4946"/>
    <w:rsid w:val="003F4F72"/>
    <w:rsid w:val="003F64A3"/>
    <w:rsid w:val="00400181"/>
    <w:rsid w:val="00400B1C"/>
    <w:rsid w:val="004019FA"/>
    <w:rsid w:val="00402981"/>
    <w:rsid w:val="00402E64"/>
    <w:rsid w:val="00404C33"/>
    <w:rsid w:val="00405298"/>
    <w:rsid w:val="00405552"/>
    <w:rsid w:val="004059E8"/>
    <w:rsid w:val="00406AEF"/>
    <w:rsid w:val="00406D42"/>
    <w:rsid w:val="00407EF1"/>
    <w:rsid w:val="00414599"/>
    <w:rsid w:val="00414730"/>
    <w:rsid w:val="00415522"/>
    <w:rsid w:val="00416026"/>
    <w:rsid w:val="00416717"/>
    <w:rsid w:val="00417F80"/>
    <w:rsid w:val="0042188B"/>
    <w:rsid w:val="00423764"/>
    <w:rsid w:val="004242DD"/>
    <w:rsid w:val="00424419"/>
    <w:rsid w:val="004248F1"/>
    <w:rsid w:val="004312DC"/>
    <w:rsid w:val="004313E0"/>
    <w:rsid w:val="0043218C"/>
    <w:rsid w:val="00434180"/>
    <w:rsid w:val="004349B0"/>
    <w:rsid w:val="00434B6A"/>
    <w:rsid w:val="004352D4"/>
    <w:rsid w:val="00435AA8"/>
    <w:rsid w:val="00437456"/>
    <w:rsid w:val="004377CF"/>
    <w:rsid w:val="00437DE0"/>
    <w:rsid w:val="00440403"/>
    <w:rsid w:val="00440E29"/>
    <w:rsid w:val="0044169C"/>
    <w:rsid w:val="00442160"/>
    <w:rsid w:val="00450406"/>
    <w:rsid w:val="0045244D"/>
    <w:rsid w:val="00453D64"/>
    <w:rsid w:val="00454E76"/>
    <w:rsid w:val="004553FA"/>
    <w:rsid w:val="00455C84"/>
    <w:rsid w:val="004570F1"/>
    <w:rsid w:val="00460C61"/>
    <w:rsid w:val="00461ABC"/>
    <w:rsid w:val="00461C67"/>
    <w:rsid w:val="004621E5"/>
    <w:rsid w:val="004652DE"/>
    <w:rsid w:val="00465B3A"/>
    <w:rsid w:val="004668FD"/>
    <w:rsid w:val="004668FE"/>
    <w:rsid w:val="00466CEA"/>
    <w:rsid w:val="00467CA2"/>
    <w:rsid w:val="00471DFB"/>
    <w:rsid w:val="00472D0A"/>
    <w:rsid w:val="004757A1"/>
    <w:rsid w:val="0047583A"/>
    <w:rsid w:val="0047643C"/>
    <w:rsid w:val="004769C3"/>
    <w:rsid w:val="00477722"/>
    <w:rsid w:val="00477BCE"/>
    <w:rsid w:val="0048077D"/>
    <w:rsid w:val="00482D5E"/>
    <w:rsid w:val="00482E76"/>
    <w:rsid w:val="0048325D"/>
    <w:rsid w:val="004839F9"/>
    <w:rsid w:val="004844C9"/>
    <w:rsid w:val="0048519D"/>
    <w:rsid w:val="00486B62"/>
    <w:rsid w:val="00487F7E"/>
    <w:rsid w:val="00493CB1"/>
    <w:rsid w:val="00495133"/>
    <w:rsid w:val="004956E7"/>
    <w:rsid w:val="00496E96"/>
    <w:rsid w:val="0049758F"/>
    <w:rsid w:val="004A1B52"/>
    <w:rsid w:val="004A1B66"/>
    <w:rsid w:val="004A2024"/>
    <w:rsid w:val="004A2096"/>
    <w:rsid w:val="004A2A36"/>
    <w:rsid w:val="004A30F8"/>
    <w:rsid w:val="004A3269"/>
    <w:rsid w:val="004A3910"/>
    <w:rsid w:val="004A47E4"/>
    <w:rsid w:val="004A4EFC"/>
    <w:rsid w:val="004A535A"/>
    <w:rsid w:val="004A5876"/>
    <w:rsid w:val="004A7633"/>
    <w:rsid w:val="004A7657"/>
    <w:rsid w:val="004A7C58"/>
    <w:rsid w:val="004B181A"/>
    <w:rsid w:val="004B1AA0"/>
    <w:rsid w:val="004B384C"/>
    <w:rsid w:val="004B3BA1"/>
    <w:rsid w:val="004B435E"/>
    <w:rsid w:val="004B717B"/>
    <w:rsid w:val="004C16E6"/>
    <w:rsid w:val="004C1D68"/>
    <w:rsid w:val="004C2809"/>
    <w:rsid w:val="004C2A50"/>
    <w:rsid w:val="004C3C5C"/>
    <w:rsid w:val="004C3F82"/>
    <w:rsid w:val="004C5307"/>
    <w:rsid w:val="004C655F"/>
    <w:rsid w:val="004C666B"/>
    <w:rsid w:val="004C7C3A"/>
    <w:rsid w:val="004D2151"/>
    <w:rsid w:val="004D2496"/>
    <w:rsid w:val="004D2655"/>
    <w:rsid w:val="004D275D"/>
    <w:rsid w:val="004D3F9E"/>
    <w:rsid w:val="004E0393"/>
    <w:rsid w:val="004E03D1"/>
    <w:rsid w:val="004E28A1"/>
    <w:rsid w:val="004E371E"/>
    <w:rsid w:val="004E4F44"/>
    <w:rsid w:val="004E56F8"/>
    <w:rsid w:val="004E5E02"/>
    <w:rsid w:val="004E5F6A"/>
    <w:rsid w:val="004E65D6"/>
    <w:rsid w:val="004E6F01"/>
    <w:rsid w:val="004F0A4B"/>
    <w:rsid w:val="004F1762"/>
    <w:rsid w:val="004F5FF2"/>
    <w:rsid w:val="004F7600"/>
    <w:rsid w:val="004F78E0"/>
    <w:rsid w:val="00500458"/>
    <w:rsid w:val="0050169B"/>
    <w:rsid w:val="00501D80"/>
    <w:rsid w:val="00503226"/>
    <w:rsid w:val="00503393"/>
    <w:rsid w:val="0050371E"/>
    <w:rsid w:val="00503CE9"/>
    <w:rsid w:val="005057EE"/>
    <w:rsid w:val="00505CF8"/>
    <w:rsid w:val="00506670"/>
    <w:rsid w:val="00507B73"/>
    <w:rsid w:val="0051265C"/>
    <w:rsid w:val="005131E7"/>
    <w:rsid w:val="00513278"/>
    <w:rsid w:val="00513705"/>
    <w:rsid w:val="005137D1"/>
    <w:rsid w:val="00513AE2"/>
    <w:rsid w:val="005144C2"/>
    <w:rsid w:val="00514D8E"/>
    <w:rsid w:val="005151DB"/>
    <w:rsid w:val="005167AB"/>
    <w:rsid w:val="00516B80"/>
    <w:rsid w:val="00516C1D"/>
    <w:rsid w:val="00516C6A"/>
    <w:rsid w:val="0052090A"/>
    <w:rsid w:val="005209EC"/>
    <w:rsid w:val="00520E9F"/>
    <w:rsid w:val="005228A3"/>
    <w:rsid w:val="00522B96"/>
    <w:rsid w:val="00523F80"/>
    <w:rsid w:val="00524811"/>
    <w:rsid w:val="005276CF"/>
    <w:rsid w:val="00530856"/>
    <w:rsid w:val="00532202"/>
    <w:rsid w:val="00532405"/>
    <w:rsid w:val="00532DF5"/>
    <w:rsid w:val="0053369B"/>
    <w:rsid w:val="0053424B"/>
    <w:rsid w:val="0053503C"/>
    <w:rsid w:val="00537927"/>
    <w:rsid w:val="00537E21"/>
    <w:rsid w:val="00537FCD"/>
    <w:rsid w:val="00544D55"/>
    <w:rsid w:val="00544F08"/>
    <w:rsid w:val="0054681C"/>
    <w:rsid w:val="005501EE"/>
    <w:rsid w:val="0055147F"/>
    <w:rsid w:val="0055212A"/>
    <w:rsid w:val="00552B36"/>
    <w:rsid w:val="00553DAF"/>
    <w:rsid w:val="00553DB1"/>
    <w:rsid w:val="005547A2"/>
    <w:rsid w:val="00554ABB"/>
    <w:rsid w:val="00555724"/>
    <w:rsid w:val="00556C77"/>
    <w:rsid w:val="00556C8B"/>
    <w:rsid w:val="0056066B"/>
    <w:rsid w:val="0056130B"/>
    <w:rsid w:val="00561CEB"/>
    <w:rsid w:val="00562870"/>
    <w:rsid w:val="00562E27"/>
    <w:rsid w:val="00563672"/>
    <w:rsid w:val="00563931"/>
    <w:rsid w:val="00563EF1"/>
    <w:rsid w:val="00563F86"/>
    <w:rsid w:val="00563FAC"/>
    <w:rsid w:val="00564058"/>
    <w:rsid w:val="00565AB4"/>
    <w:rsid w:val="005665EA"/>
    <w:rsid w:val="005714EF"/>
    <w:rsid w:val="00573FFC"/>
    <w:rsid w:val="005744FB"/>
    <w:rsid w:val="00575E4E"/>
    <w:rsid w:val="005779FB"/>
    <w:rsid w:val="005804DA"/>
    <w:rsid w:val="00580B00"/>
    <w:rsid w:val="00582094"/>
    <w:rsid w:val="00582915"/>
    <w:rsid w:val="005837FF"/>
    <w:rsid w:val="005847E9"/>
    <w:rsid w:val="00584A7A"/>
    <w:rsid w:val="00584DBF"/>
    <w:rsid w:val="005856D9"/>
    <w:rsid w:val="00587B5E"/>
    <w:rsid w:val="00591482"/>
    <w:rsid w:val="00591FFF"/>
    <w:rsid w:val="00592594"/>
    <w:rsid w:val="0059282C"/>
    <w:rsid w:val="005931F5"/>
    <w:rsid w:val="005935B6"/>
    <w:rsid w:val="00593865"/>
    <w:rsid w:val="005947E3"/>
    <w:rsid w:val="005966EC"/>
    <w:rsid w:val="00597179"/>
    <w:rsid w:val="0059782D"/>
    <w:rsid w:val="005A00A8"/>
    <w:rsid w:val="005A016E"/>
    <w:rsid w:val="005A079A"/>
    <w:rsid w:val="005A14AE"/>
    <w:rsid w:val="005A1CD1"/>
    <w:rsid w:val="005A1F5F"/>
    <w:rsid w:val="005A22E5"/>
    <w:rsid w:val="005A341D"/>
    <w:rsid w:val="005A3963"/>
    <w:rsid w:val="005A43D9"/>
    <w:rsid w:val="005A603F"/>
    <w:rsid w:val="005A62C0"/>
    <w:rsid w:val="005A6CFA"/>
    <w:rsid w:val="005A7B33"/>
    <w:rsid w:val="005B11EB"/>
    <w:rsid w:val="005B30EF"/>
    <w:rsid w:val="005B354F"/>
    <w:rsid w:val="005B4409"/>
    <w:rsid w:val="005B54A4"/>
    <w:rsid w:val="005B5A00"/>
    <w:rsid w:val="005B5E0C"/>
    <w:rsid w:val="005B7C19"/>
    <w:rsid w:val="005C0092"/>
    <w:rsid w:val="005C0178"/>
    <w:rsid w:val="005C1021"/>
    <w:rsid w:val="005C1F17"/>
    <w:rsid w:val="005C1F4A"/>
    <w:rsid w:val="005C1F60"/>
    <w:rsid w:val="005C29C1"/>
    <w:rsid w:val="005C2FF0"/>
    <w:rsid w:val="005C3171"/>
    <w:rsid w:val="005C42EE"/>
    <w:rsid w:val="005C47BB"/>
    <w:rsid w:val="005C5AB3"/>
    <w:rsid w:val="005C6569"/>
    <w:rsid w:val="005C7266"/>
    <w:rsid w:val="005D22E9"/>
    <w:rsid w:val="005D29CE"/>
    <w:rsid w:val="005D5BA9"/>
    <w:rsid w:val="005D61E4"/>
    <w:rsid w:val="005D78CC"/>
    <w:rsid w:val="005D7EBE"/>
    <w:rsid w:val="005E34BB"/>
    <w:rsid w:val="005E40E7"/>
    <w:rsid w:val="005E629C"/>
    <w:rsid w:val="005E6A18"/>
    <w:rsid w:val="005E7599"/>
    <w:rsid w:val="005E7F3C"/>
    <w:rsid w:val="005F08E2"/>
    <w:rsid w:val="005F0E76"/>
    <w:rsid w:val="005F1243"/>
    <w:rsid w:val="005F1D4E"/>
    <w:rsid w:val="005F2978"/>
    <w:rsid w:val="005F41DA"/>
    <w:rsid w:val="005F50F9"/>
    <w:rsid w:val="005F612F"/>
    <w:rsid w:val="005F6690"/>
    <w:rsid w:val="005F710D"/>
    <w:rsid w:val="005F7DA6"/>
    <w:rsid w:val="00600015"/>
    <w:rsid w:val="0060012C"/>
    <w:rsid w:val="00600434"/>
    <w:rsid w:val="0060051B"/>
    <w:rsid w:val="006007D7"/>
    <w:rsid w:val="00600F37"/>
    <w:rsid w:val="00603287"/>
    <w:rsid w:val="0060387B"/>
    <w:rsid w:val="006044F7"/>
    <w:rsid w:val="00604EE8"/>
    <w:rsid w:val="00607C28"/>
    <w:rsid w:val="00610876"/>
    <w:rsid w:val="00610C76"/>
    <w:rsid w:val="00611680"/>
    <w:rsid w:val="0061231D"/>
    <w:rsid w:val="00612484"/>
    <w:rsid w:val="00612778"/>
    <w:rsid w:val="00613EDB"/>
    <w:rsid w:val="0061504C"/>
    <w:rsid w:val="0061566B"/>
    <w:rsid w:val="00615C3D"/>
    <w:rsid w:val="00616291"/>
    <w:rsid w:val="006164AE"/>
    <w:rsid w:val="00617581"/>
    <w:rsid w:val="00620104"/>
    <w:rsid w:val="00620890"/>
    <w:rsid w:val="00620A96"/>
    <w:rsid w:val="00620D9A"/>
    <w:rsid w:val="00620FF0"/>
    <w:rsid w:val="006216E0"/>
    <w:rsid w:val="00621F34"/>
    <w:rsid w:val="00622B1D"/>
    <w:rsid w:val="00622BA4"/>
    <w:rsid w:val="00625868"/>
    <w:rsid w:val="00626F0E"/>
    <w:rsid w:val="006279D9"/>
    <w:rsid w:val="00627A28"/>
    <w:rsid w:val="0063014E"/>
    <w:rsid w:val="00630503"/>
    <w:rsid w:val="00630B01"/>
    <w:rsid w:val="006314C3"/>
    <w:rsid w:val="00631819"/>
    <w:rsid w:val="00631D67"/>
    <w:rsid w:val="00631FF7"/>
    <w:rsid w:val="00632446"/>
    <w:rsid w:val="00632453"/>
    <w:rsid w:val="00632539"/>
    <w:rsid w:val="006326B9"/>
    <w:rsid w:val="00632E6D"/>
    <w:rsid w:val="0063315E"/>
    <w:rsid w:val="00633605"/>
    <w:rsid w:val="00633D50"/>
    <w:rsid w:val="0063454F"/>
    <w:rsid w:val="00634B2A"/>
    <w:rsid w:val="00634B82"/>
    <w:rsid w:val="00635A2E"/>
    <w:rsid w:val="00635E4B"/>
    <w:rsid w:val="00636B3A"/>
    <w:rsid w:val="00637100"/>
    <w:rsid w:val="0063738C"/>
    <w:rsid w:val="00640321"/>
    <w:rsid w:val="0064275A"/>
    <w:rsid w:val="00643478"/>
    <w:rsid w:val="00643D7F"/>
    <w:rsid w:val="0064468E"/>
    <w:rsid w:val="00644DC4"/>
    <w:rsid w:val="006453C8"/>
    <w:rsid w:val="00645623"/>
    <w:rsid w:val="00646658"/>
    <w:rsid w:val="00646A33"/>
    <w:rsid w:val="00646D28"/>
    <w:rsid w:val="0064784E"/>
    <w:rsid w:val="00650651"/>
    <w:rsid w:val="006521E7"/>
    <w:rsid w:val="00653EA2"/>
    <w:rsid w:val="0065465A"/>
    <w:rsid w:val="0065550F"/>
    <w:rsid w:val="00660CB8"/>
    <w:rsid w:val="006616CD"/>
    <w:rsid w:val="006622AB"/>
    <w:rsid w:val="0066315A"/>
    <w:rsid w:val="006639F1"/>
    <w:rsid w:val="00664D03"/>
    <w:rsid w:val="00666213"/>
    <w:rsid w:val="006664A5"/>
    <w:rsid w:val="00666789"/>
    <w:rsid w:val="00666961"/>
    <w:rsid w:val="0066786F"/>
    <w:rsid w:val="00667E94"/>
    <w:rsid w:val="00670620"/>
    <w:rsid w:val="00671B1E"/>
    <w:rsid w:val="00672144"/>
    <w:rsid w:val="006730BE"/>
    <w:rsid w:val="00673293"/>
    <w:rsid w:val="0067400D"/>
    <w:rsid w:val="00675C7C"/>
    <w:rsid w:val="0067612D"/>
    <w:rsid w:val="00681B06"/>
    <w:rsid w:val="00682054"/>
    <w:rsid w:val="00682490"/>
    <w:rsid w:val="00682993"/>
    <w:rsid w:val="00682FA6"/>
    <w:rsid w:val="006837A5"/>
    <w:rsid w:val="006853B5"/>
    <w:rsid w:val="00685B2F"/>
    <w:rsid w:val="0068659B"/>
    <w:rsid w:val="006865A5"/>
    <w:rsid w:val="00686692"/>
    <w:rsid w:val="00686ADF"/>
    <w:rsid w:val="00687051"/>
    <w:rsid w:val="00687DF0"/>
    <w:rsid w:val="00690B75"/>
    <w:rsid w:val="006912D9"/>
    <w:rsid w:val="006926DD"/>
    <w:rsid w:val="0069288C"/>
    <w:rsid w:val="00693427"/>
    <w:rsid w:val="00693575"/>
    <w:rsid w:val="00693CC7"/>
    <w:rsid w:val="0069491C"/>
    <w:rsid w:val="006A0230"/>
    <w:rsid w:val="006A155E"/>
    <w:rsid w:val="006A22B0"/>
    <w:rsid w:val="006A3775"/>
    <w:rsid w:val="006A5549"/>
    <w:rsid w:val="006A64DA"/>
    <w:rsid w:val="006A6DE3"/>
    <w:rsid w:val="006A72AA"/>
    <w:rsid w:val="006A7F16"/>
    <w:rsid w:val="006B0DCC"/>
    <w:rsid w:val="006B16EE"/>
    <w:rsid w:val="006B2342"/>
    <w:rsid w:val="006B300D"/>
    <w:rsid w:val="006B3FE0"/>
    <w:rsid w:val="006B5BC7"/>
    <w:rsid w:val="006C0504"/>
    <w:rsid w:val="006C0DD3"/>
    <w:rsid w:val="006C0F09"/>
    <w:rsid w:val="006C35E6"/>
    <w:rsid w:val="006C44E9"/>
    <w:rsid w:val="006C452E"/>
    <w:rsid w:val="006C5DC6"/>
    <w:rsid w:val="006C640B"/>
    <w:rsid w:val="006C7032"/>
    <w:rsid w:val="006C70D8"/>
    <w:rsid w:val="006C747F"/>
    <w:rsid w:val="006C7C83"/>
    <w:rsid w:val="006D17F0"/>
    <w:rsid w:val="006D3517"/>
    <w:rsid w:val="006D445D"/>
    <w:rsid w:val="006D5DF2"/>
    <w:rsid w:val="006D65D1"/>
    <w:rsid w:val="006D696C"/>
    <w:rsid w:val="006D79CD"/>
    <w:rsid w:val="006D7DC0"/>
    <w:rsid w:val="006E001F"/>
    <w:rsid w:val="006E0771"/>
    <w:rsid w:val="006E2A55"/>
    <w:rsid w:val="006E2FA0"/>
    <w:rsid w:val="006E3386"/>
    <w:rsid w:val="006E3F37"/>
    <w:rsid w:val="006E431C"/>
    <w:rsid w:val="006E49F8"/>
    <w:rsid w:val="006E4BD5"/>
    <w:rsid w:val="006E4C10"/>
    <w:rsid w:val="006E55EC"/>
    <w:rsid w:val="006E5940"/>
    <w:rsid w:val="006E5A02"/>
    <w:rsid w:val="006E68F3"/>
    <w:rsid w:val="006F0051"/>
    <w:rsid w:val="006F0818"/>
    <w:rsid w:val="006F084D"/>
    <w:rsid w:val="006F2439"/>
    <w:rsid w:val="006F2562"/>
    <w:rsid w:val="006F49EE"/>
    <w:rsid w:val="006F4CD9"/>
    <w:rsid w:val="006F500F"/>
    <w:rsid w:val="006F5BC1"/>
    <w:rsid w:val="006F785F"/>
    <w:rsid w:val="006F7B9F"/>
    <w:rsid w:val="00701488"/>
    <w:rsid w:val="007018A2"/>
    <w:rsid w:val="00702FD4"/>
    <w:rsid w:val="00707503"/>
    <w:rsid w:val="00707B1E"/>
    <w:rsid w:val="007107CB"/>
    <w:rsid w:val="00710B38"/>
    <w:rsid w:val="0071157E"/>
    <w:rsid w:val="00711606"/>
    <w:rsid w:val="00711C74"/>
    <w:rsid w:val="007131EE"/>
    <w:rsid w:val="00713330"/>
    <w:rsid w:val="0071383D"/>
    <w:rsid w:val="00713CFD"/>
    <w:rsid w:val="0071452D"/>
    <w:rsid w:val="00714731"/>
    <w:rsid w:val="00716A5A"/>
    <w:rsid w:val="00716F86"/>
    <w:rsid w:val="007200F0"/>
    <w:rsid w:val="0072123A"/>
    <w:rsid w:val="00721E79"/>
    <w:rsid w:val="007247DD"/>
    <w:rsid w:val="007256A7"/>
    <w:rsid w:val="0072675A"/>
    <w:rsid w:val="00726EDC"/>
    <w:rsid w:val="00727594"/>
    <w:rsid w:val="00727E7A"/>
    <w:rsid w:val="00731229"/>
    <w:rsid w:val="00731311"/>
    <w:rsid w:val="007316E6"/>
    <w:rsid w:val="00731718"/>
    <w:rsid w:val="0073175C"/>
    <w:rsid w:val="0073323C"/>
    <w:rsid w:val="0073498E"/>
    <w:rsid w:val="00734B84"/>
    <w:rsid w:val="00735D05"/>
    <w:rsid w:val="0073690F"/>
    <w:rsid w:val="00736917"/>
    <w:rsid w:val="00737C64"/>
    <w:rsid w:val="00741943"/>
    <w:rsid w:val="00742504"/>
    <w:rsid w:val="00742B9E"/>
    <w:rsid w:val="00743139"/>
    <w:rsid w:val="00743462"/>
    <w:rsid w:val="007440D1"/>
    <w:rsid w:val="00744555"/>
    <w:rsid w:val="0074480F"/>
    <w:rsid w:val="00744D3B"/>
    <w:rsid w:val="00744D5E"/>
    <w:rsid w:val="00746780"/>
    <w:rsid w:val="00747359"/>
    <w:rsid w:val="007478E0"/>
    <w:rsid w:val="00752782"/>
    <w:rsid w:val="007528D0"/>
    <w:rsid w:val="0075295E"/>
    <w:rsid w:val="007532A1"/>
    <w:rsid w:val="0075390D"/>
    <w:rsid w:val="00753D6F"/>
    <w:rsid w:val="007542A0"/>
    <w:rsid w:val="00755CAA"/>
    <w:rsid w:val="00757CCC"/>
    <w:rsid w:val="00757EE2"/>
    <w:rsid w:val="0076095B"/>
    <w:rsid w:val="00760B8E"/>
    <w:rsid w:val="00760E73"/>
    <w:rsid w:val="0076136F"/>
    <w:rsid w:val="0076174E"/>
    <w:rsid w:val="007625B1"/>
    <w:rsid w:val="00763A1F"/>
    <w:rsid w:val="00763A24"/>
    <w:rsid w:val="00763E70"/>
    <w:rsid w:val="007649D3"/>
    <w:rsid w:val="00765096"/>
    <w:rsid w:val="00766610"/>
    <w:rsid w:val="00767B82"/>
    <w:rsid w:val="00767CE5"/>
    <w:rsid w:val="00767E83"/>
    <w:rsid w:val="00770620"/>
    <w:rsid w:val="0077072C"/>
    <w:rsid w:val="00772191"/>
    <w:rsid w:val="007729D8"/>
    <w:rsid w:val="00772C01"/>
    <w:rsid w:val="00772DE9"/>
    <w:rsid w:val="00773442"/>
    <w:rsid w:val="00773F96"/>
    <w:rsid w:val="00774B13"/>
    <w:rsid w:val="00774E3F"/>
    <w:rsid w:val="00775EEA"/>
    <w:rsid w:val="007800DC"/>
    <w:rsid w:val="007809C2"/>
    <w:rsid w:val="00780E4C"/>
    <w:rsid w:val="00781B84"/>
    <w:rsid w:val="00781F3B"/>
    <w:rsid w:val="00782A0B"/>
    <w:rsid w:val="007830BB"/>
    <w:rsid w:val="007835A8"/>
    <w:rsid w:val="00783E7D"/>
    <w:rsid w:val="007842CD"/>
    <w:rsid w:val="00784D1B"/>
    <w:rsid w:val="00784F60"/>
    <w:rsid w:val="007850E3"/>
    <w:rsid w:val="0078511C"/>
    <w:rsid w:val="00785855"/>
    <w:rsid w:val="00790008"/>
    <w:rsid w:val="00791703"/>
    <w:rsid w:val="00792C87"/>
    <w:rsid w:val="00792D3B"/>
    <w:rsid w:val="00794838"/>
    <w:rsid w:val="00794A95"/>
    <w:rsid w:val="00794FEB"/>
    <w:rsid w:val="00796CFF"/>
    <w:rsid w:val="00797648"/>
    <w:rsid w:val="007978D0"/>
    <w:rsid w:val="007979EC"/>
    <w:rsid w:val="007A1EA0"/>
    <w:rsid w:val="007A5208"/>
    <w:rsid w:val="007A6B0B"/>
    <w:rsid w:val="007A7BBF"/>
    <w:rsid w:val="007A7E37"/>
    <w:rsid w:val="007B1EF2"/>
    <w:rsid w:val="007B3046"/>
    <w:rsid w:val="007B5F1E"/>
    <w:rsid w:val="007B6C75"/>
    <w:rsid w:val="007B713E"/>
    <w:rsid w:val="007B7549"/>
    <w:rsid w:val="007C019A"/>
    <w:rsid w:val="007C053F"/>
    <w:rsid w:val="007C2C9D"/>
    <w:rsid w:val="007C2EBB"/>
    <w:rsid w:val="007C5213"/>
    <w:rsid w:val="007C598B"/>
    <w:rsid w:val="007C684B"/>
    <w:rsid w:val="007D0980"/>
    <w:rsid w:val="007D1C36"/>
    <w:rsid w:val="007D3755"/>
    <w:rsid w:val="007D3F2A"/>
    <w:rsid w:val="007D563F"/>
    <w:rsid w:val="007D5F2F"/>
    <w:rsid w:val="007E0249"/>
    <w:rsid w:val="007E0445"/>
    <w:rsid w:val="007E2118"/>
    <w:rsid w:val="007E298F"/>
    <w:rsid w:val="007E5531"/>
    <w:rsid w:val="007E56DB"/>
    <w:rsid w:val="007E5C11"/>
    <w:rsid w:val="007E6B94"/>
    <w:rsid w:val="007E773F"/>
    <w:rsid w:val="007F020E"/>
    <w:rsid w:val="007F0898"/>
    <w:rsid w:val="007F305F"/>
    <w:rsid w:val="007F4733"/>
    <w:rsid w:val="007F569C"/>
    <w:rsid w:val="007F5B91"/>
    <w:rsid w:val="007F6CEA"/>
    <w:rsid w:val="00801423"/>
    <w:rsid w:val="00801431"/>
    <w:rsid w:val="00803053"/>
    <w:rsid w:val="00803521"/>
    <w:rsid w:val="0080395A"/>
    <w:rsid w:val="00803A73"/>
    <w:rsid w:val="0080436F"/>
    <w:rsid w:val="0080463C"/>
    <w:rsid w:val="0080534B"/>
    <w:rsid w:val="00806083"/>
    <w:rsid w:val="0080634B"/>
    <w:rsid w:val="008079E7"/>
    <w:rsid w:val="0081096D"/>
    <w:rsid w:val="00810FFF"/>
    <w:rsid w:val="008114C8"/>
    <w:rsid w:val="0081150D"/>
    <w:rsid w:val="00811C0E"/>
    <w:rsid w:val="00812218"/>
    <w:rsid w:val="00812740"/>
    <w:rsid w:val="00813EB7"/>
    <w:rsid w:val="00815273"/>
    <w:rsid w:val="0081547D"/>
    <w:rsid w:val="008158B2"/>
    <w:rsid w:val="0081606D"/>
    <w:rsid w:val="00820819"/>
    <w:rsid w:val="00820C41"/>
    <w:rsid w:val="00820E7F"/>
    <w:rsid w:val="008217E7"/>
    <w:rsid w:val="00823262"/>
    <w:rsid w:val="0082345D"/>
    <w:rsid w:val="00824183"/>
    <w:rsid w:val="0082447C"/>
    <w:rsid w:val="008255D5"/>
    <w:rsid w:val="00825886"/>
    <w:rsid w:val="008259C6"/>
    <w:rsid w:val="00826B7A"/>
    <w:rsid w:val="00827AFC"/>
    <w:rsid w:val="00831261"/>
    <w:rsid w:val="008312B6"/>
    <w:rsid w:val="00832E93"/>
    <w:rsid w:val="0083404C"/>
    <w:rsid w:val="008354CE"/>
    <w:rsid w:val="00835611"/>
    <w:rsid w:val="00840AD7"/>
    <w:rsid w:val="00841321"/>
    <w:rsid w:val="00845587"/>
    <w:rsid w:val="00845BAB"/>
    <w:rsid w:val="008468B8"/>
    <w:rsid w:val="00847398"/>
    <w:rsid w:val="00850038"/>
    <w:rsid w:val="008505D7"/>
    <w:rsid w:val="00851811"/>
    <w:rsid w:val="0085301B"/>
    <w:rsid w:val="008531F8"/>
    <w:rsid w:val="00853DD9"/>
    <w:rsid w:val="00853E83"/>
    <w:rsid w:val="00855552"/>
    <w:rsid w:val="0085612F"/>
    <w:rsid w:val="00856FEB"/>
    <w:rsid w:val="00857048"/>
    <w:rsid w:val="00857301"/>
    <w:rsid w:val="00857B1D"/>
    <w:rsid w:val="00860623"/>
    <w:rsid w:val="00860BF6"/>
    <w:rsid w:val="00861613"/>
    <w:rsid w:val="00861849"/>
    <w:rsid w:val="008619D2"/>
    <w:rsid w:val="008631EC"/>
    <w:rsid w:val="0086365D"/>
    <w:rsid w:val="0086365F"/>
    <w:rsid w:val="00863FB0"/>
    <w:rsid w:val="00865049"/>
    <w:rsid w:val="00866CED"/>
    <w:rsid w:val="00867009"/>
    <w:rsid w:val="00867592"/>
    <w:rsid w:val="00867AA6"/>
    <w:rsid w:val="00870962"/>
    <w:rsid w:val="00871BAD"/>
    <w:rsid w:val="00872508"/>
    <w:rsid w:val="008728D8"/>
    <w:rsid w:val="00874A91"/>
    <w:rsid w:val="0087511F"/>
    <w:rsid w:val="00875E7C"/>
    <w:rsid w:val="00876185"/>
    <w:rsid w:val="00876A07"/>
    <w:rsid w:val="00876A9E"/>
    <w:rsid w:val="00880561"/>
    <w:rsid w:val="0088107E"/>
    <w:rsid w:val="00881D92"/>
    <w:rsid w:val="00883B58"/>
    <w:rsid w:val="008844DC"/>
    <w:rsid w:val="00884F96"/>
    <w:rsid w:val="00885A70"/>
    <w:rsid w:val="008908A2"/>
    <w:rsid w:val="00890D62"/>
    <w:rsid w:val="008916E5"/>
    <w:rsid w:val="00892D9E"/>
    <w:rsid w:val="00894302"/>
    <w:rsid w:val="008968D5"/>
    <w:rsid w:val="00897389"/>
    <w:rsid w:val="008973C4"/>
    <w:rsid w:val="008976B4"/>
    <w:rsid w:val="008A04D2"/>
    <w:rsid w:val="008A0D2E"/>
    <w:rsid w:val="008A1B7B"/>
    <w:rsid w:val="008A1CE2"/>
    <w:rsid w:val="008A26B6"/>
    <w:rsid w:val="008A3366"/>
    <w:rsid w:val="008A470F"/>
    <w:rsid w:val="008A478C"/>
    <w:rsid w:val="008A48EB"/>
    <w:rsid w:val="008A55B7"/>
    <w:rsid w:val="008A5901"/>
    <w:rsid w:val="008A5E27"/>
    <w:rsid w:val="008A6A4A"/>
    <w:rsid w:val="008A7818"/>
    <w:rsid w:val="008A7C7C"/>
    <w:rsid w:val="008B12F5"/>
    <w:rsid w:val="008B2F57"/>
    <w:rsid w:val="008B3F67"/>
    <w:rsid w:val="008B4482"/>
    <w:rsid w:val="008B46F0"/>
    <w:rsid w:val="008B47D6"/>
    <w:rsid w:val="008B48EB"/>
    <w:rsid w:val="008B6860"/>
    <w:rsid w:val="008B70AA"/>
    <w:rsid w:val="008B75C2"/>
    <w:rsid w:val="008B796D"/>
    <w:rsid w:val="008C0C44"/>
    <w:rsid w:val="008C23E6"/>
    <w:rsid w:val="008C3BAC"/>
    <w:rsid w:val="008C441A"/>
    <w:rsid w:val="008C45D0"/>
    <w:rsid w:val="008C5383"/>
    <w:rsid w:val="008C539C"/>
    <w:rsid w:val="008D1084"/>
    <w:rsid w:val="008D1B41"/>
    <w:rsid w:val="008D23C6"/>
    <w:rsid w:val="008D33BA"/>
    <w:rsid w:val="008D3555"/>
    <w:rsid w:val="008D3817"/>
    <w:rsid w:val="008D3C90"/>
    <w:rsid w:val="008D47F1"/>
    <w:rsid w:val="008D601A"/>
    <w:rsid w:val="008D62A9"/>
    <w:rsid w:val="008D63AC"/>
    <w:rsid w:val="008D7672"/>
    <w:rsid w:val="008E0762"/>
    <w:rsid w:val="008E3AE4"/>
    <w:rsid w:val="008E461C"/>
    <w:rsid w:val="008E4831"/>
    <w:rsid w:val="008E7D3F"/>
    <w:rsid w:val="008F008E"/>
    <w:rsid w:val="008F191A"/>
    <w:rsid w:val="008F2B17"/>
    <w:rsid w:val="008F3771"/>
    <w:rsid w:val="008F3DA9"/>
    <w:rsid w:val="008F3FF6"/>
    <w:rsid w:val="008F4A85"/>
    <w:rsid w:val="008F7101"/>
    <w:rsid w:val="008F7540"/>
    <w:rsid w:val="008F7620"/>
    <w:rsid w:val="00900040"/>
    <w:rsid w:val="00901E9B"/>
    <w:rsid w:val="00903640"/>
    <w:rsid w:val="00903681"/>
    <w:rsid w:val="009037D1"/>
    <w:rsid w:val="009039F6"/>
    <w:rsid w:val="0090407B"/>
    <w:rsid w:val="0090514C"/>
    <w:rsid w:val="009051D7"/>
    <w:rsid w:val="0090537E"/>
    <w:rsid w:val="00905D28"/>
    <w:rsid w:val="0090616E"/>
    <w:rsid w:val="00910D64"/>
    <w:rsid w:val="00910DB8"/>
    <w:rsid w:val="00910FBC"/>
    <w:rsid w:val="00912763"/>
    <w:rsid w:val="00912D25"/>
    <w:rsid w:val="00912F45"/>
    <w:rsid w:val="00913808"/>
    <w:rsid w:val="00915DB1"/>
    <w:rsid w:val="0091671F"/>
    <w:rsid w:val="00916F96"/>
    <w:rsid w:val="00917864"/>
    <w:rsid w:val="00920A38"/>
    <w:rsid w:val="009210C2"/>
    <w:rsid w:val="00921B65"/>
    <w:rsid w:val="00922D31"/>
    <w:rsid w:val="00923382"/>
    <w:rsid w:val="00924B21"/>
    <w:rsid w:val="00924C80"/>
    <w:rsid w:val="00925871"/>
    <w:rsid w:val="00925B1A"/>
    <w:rsid w:val="00926693"/>
    <w:rsid w:val="00931FAD"/>
    <w:rsid w:val="00932203"/>
    <w:rsid w:val="00933016"/>
    <w:rsid w:val="00933D3F"/>
    <w:rsid w:val="00934236"/>
    <w:rsid w:val="00934760"/>
    <w:rsid w:val="00935086"/>
    <w:rsid w:val="00935B79"/>
    <w:rsid w:val="00936B53"/>
    <w:rsid w:val="0093744E"/>
    <w:rsid w:val="00937882"/>
    <w:rsid w:val="009410EF"/>
    <w:rsid w:val="009410F0"/>
    <w:rsid w:val="00941CA1"/>
    <w:rsid w:val="00942C8A"/>
    <w:rsid w:val="00945483"/>
    <w:rsid w:val="0094632D"/>
    <w:rsid w:val="009467C0"/>
    <w:rsid w:val="009468FF"/>
    <w:rsid w:val="009474BB"/>
    <w:rsid w:val="00947F22"/>
    <w:rsid w:val="00950A55"/>
    <w:rsid w:val="0095126A"/>
    <w:rsid w:val="0095140B"/>
    <w:rsid w:val="00951619"/>
    <w:rsid w:val="0095543B"/>
    <w:rsid w:val="0095571C"/>
    <w:rsid w:val="00955E62"/>
    <w:rsid w:val="00955F00"/>
    <w:rsid w:val="009569C9"/>
    <w:rsid w:val="00960077"/>
    <w:rsid w:val="00961947"/>
    <w:rsid w:val="009632DE"/>
    <w:rsid w:val="00964582"/>
    <w:rsid w:val="0096497F"/>
    <w:rsid w:val="00966575"/>
    <w:rsid w:val="00966C6B"/>
    <w:rsid w:val="00966F5A"/>
    <w:rsid w:val="00967C8F"/>
    <w:rsid w:val="00971FFE"/>
    <w:rsid w:val="00973166"/>
    <w:rsid w:val="0097528C"/>
    <w:rsid w:val="00975349"/>
    <w:rsid w:val="00976714"/>
    <w:rsid w:val="009776F0"/>
    <w:rsid w:val="009805F4"/>
    <w:rsid w:val="0098236B"/>
    <w:rsid w:val="0098238C"/>
    <w:rsid w:val="00982FC3"/>
    <w:rsid w:val="00982FD7"/>
    <w:rsid w:val="00983761"/>
    <w:rsid w:val="00984557"/>
    <w:rsid w:val="00984B44"/>
    <w:rsid w:val="0098510E"/>
    <w:rsid w:val="009853E1"/>
    <w:rsid w:val="009856C6"/>
    <w:rsid w:val="00987AE8"/>
    <w:rsid w:val="00991161"/>
    <w:rsid w:val="009923E6"/>
    <w:rsid w:val="00992A54"/>
    <w:rsid w:val="00994160"/>
    <w:rsid w:val="00995217"/>
    <w:rsid w:val="009964ED"/>
    <w:rsid w:val="00997005"/>
    <w:rsid w:val="00997692"/>
    <w:rsid w:val="00997AEB"/>
    <w:rsid w:val="009A23AA"/>
    <w:rsid w:val="009A2A9B"/>
    <w:rsid w:val="009A39FF"/>
    <w:rsid w:val="009A430C"/>
    <w:rsid w:val="009A5440"/>
    <w:rsid w:val="009A5C5F"/>
    <w:rsid w:val="009A5E60"/>
    <w:rsid w:val="009A5F26"/>
    <w:rsid w:val="009B0D43"/>
    <w:rsid w:val="009B0F7E"/>
    <w:rsid w:val="009B147C"/>
    <w:rsid w:val="009B53ED"/>
    <w:rsid w:val="009B5D08"/>
    <w:rsid w:val="009C3435"/>
    <w:rsid w:val="009C4920"/>
    <w:rsid w:val="009C6B74"/>
    <w:rsid w:val="009C6F34"/>
    <w:rsid w:val="009C7FB2"/>
    <w:rsid w:val="009D0126"/>
    <w:rsid w:val="009D02C1"/>
    <w:rsid w:val="009D0C90"/>
    <w:rsid w:val="009D0D65"/>
    <w:rsid w:val="009D1242"/>
    <w:rsid w:val="009D1648"/>
    <w:rsid w:val="009D1FCD"/>
    <w:rsid w:val="009D2C7F"/>
    <w:rsid w:val="009D2E20"/>
    <w:rsid w:val="009D2F07"/>
    <w:rsid w:val="009D3D80"/>
    <w:rsid w:val="009D5185"/>
    <w:rsid w:val="009D6FC0"/>
    <w:rsid w:val="009D7447"/>
    <w:rsid w:val="009D7B70"/>
    <w:rsid w:val="009E2937"/>
    <w:rsid w:val="009E2B8F"/>
    <w:rsid w:val="009E32BC"/>
    <w:rsid w:val="009E38A1"/>
    <w:rsid w:val="009E55FC"/>
    <w:rsid w:val="009E57AD"/>
    <w:rsid w:val="009E7741"/>
    <w:rsid w:val="009E7ACA"/>
    <w:rsid w:val="009E7CB2"/>
    <w:rsid w:val="009F0615"/>
    <w:rsid w:val="009F1ADC"/>
    <w:rsid w:val="009F1B29"/>
    <w:rsid w:val="009F1DA0"/>
    <w:rsid w:val="009F2671"/>
    <w:rsid w:val="009F3347"/>
    <w:rsid w:val="009F3A5A"/>
    <w:rsid w:val="009F3F77"/>
    <w:rsid w:val="009F473D"/>
    <w:rsid w:val="009F4D4B"/>
    <w:rsid w:val="009F63B0"/>
    <w:rsid w:val="009F6670"/>
    <w:rsid w:val="009F6D1B"/>
    <w:rsid w:val="009F6E71"/>
    <w:rsid w:val="009F76EE"/>
    <w:rsid w:val="009F770B"/>
    <w:rsid w:val="00A014A9"/>
    <w:rsid w:val="00A015AA"/>
    <w:rsid w:val="00A01695"/>
    <w:rsid w:val="00A024EE"/>
    <w:rsid w:val="00A030BB"/>
    <w:rsid w:val="00A04341"/>
    <w:rsid w:val="00A062A9"/>
    <w:rsid w:val="00A10543"/>
    <w:rsid w:val="00A111EA"/>
    <w:rsid w:val="00A112E5"/>
    <w:rsid w:val="00A141FA"/>
    <w:rsid w:val="00A151FE"/>
    <w:rsid w:val="00A16455"/>
    <w:rsid w:val="00A21134"/>
    <w:rsid w:val="00A22423"/>
    <w:rsid w:val="00A2286B"/>
    <w:rsid w:val="00A22BF2"/>
    <w:rsid w:val="00A22C0F"/>
    <w:rsid w:val="00A235EA"/>
    <w:rsid w:val="00A248CF"/>
    <w:rsid w:val="00A25161"/>
    <w:rsid w:val="00A25330"/>
    <w:rsid w:val="00A255E6"/>
    <w:rsid w:val="00A26153"/>
    <w:rsid w:val="00A27078"/>
    <w:rsid w:val="00A3089E"/>
    <w:rsid w:val="00A309D0"/>
    <w:rsid w:val="00A30D9B"/>
    <w:rsid w:val="00A31BA8"/>
    <w:rsid w:val="00A34562"/>
    <w:rsid w:val="00A36F00"/>
    <w:rsid w:val="00A371C4"/>
    <w:rsid w:val="00A40981"/>
    <w:rsid w:val="00A40B8B"/>
    <w:rsid w:val="00A44CB2"/>
    <w:rsid w:val="00A451BC"/>
    <w:rsid w:val="00A455E0"/>
    <w:rsid w:val="00A45CB2"/>
    <w:rsid w:val="00A461C6"/>
    <w:rsid w:val="00A468C2"/>
    <w:rsid w:val="00A468C4"/>
    <w:rsid w:val="00A46AE4"/>
    <w:rsid w:val="00A4719C"/>
    <w:rsid w:val="00A47AD5"/>
    <w:rsid w:val="00A50619"/>
    <w:rsid w:val="00A51484"/>
    <w:rsid w:val="00A5268C"/>
    <w:rsid w:val="00A53918"/>
    <w:rsid w:val="00A546C7"/>
    <w:rsid w:val="00A548DA"/>
    <w:rsid w:val="00A56414"/>
    <w:rsid w:val="00A57395"/>
    <w:rsid w:val="00A578A0"/>
    <w:rsid w:val="00A578F2"/>
    <w:rsid w:val="00A62C28"/>
    <w:rsid w:val="00A63D2C"/>
    <w:rsid w:val="00A64BDA"/>
    <w:rsid w:val="00A65E2F"/>
    <w:rsid w:val="00A66F16"/>
    <w:rsid w:val="00A67362"/>
    <w:rsid w:val="00A67F0F"/>
    <w:rsid w:val="00A70983"/>
    <w:rsid w:val="00A70D1D"/>
    <w:rsid w:val="00A717D2"/>
    <w:rsid w:val="00A71DA4"/>
    <w:rsid w:val="00A7252B"/>
    <w:rsid w:val="00A7335A"/>
    <w:rsid w:val="00A73F2E"/>
    <w:rsid w:val="00A74919"/>
    <w:rsid w:val="00A74BD5"/>
    <w:rsid w:val="00A74ED9"/>
    <w:rsid w:val="00A75716"/>
    <w:rsid w:val="00A75CFE"/>
    <w:rsid w:val="00A76DF6"/>
    <w:rsid w:val="00A76E6B"/>
    <w:rsid w:val="00A77369"/>
    <w:rsid w:val="00A77464"/>
    <w:rsid w:val="00A77896"/>
    <w:rsid w:val="00A802B2"/>
    <w:rsid w:val="00A827E8"/>
    <w:rsid w:val="00A829B8"/>
    <w:rsid w:val="00A82EB1"/>
    <w:rsid w:val="00A83A0E"/>
    <w:rsid w:val="00A83B1B"/>
    <w:rsid w:val="00A849AC"/>
    <w:rsid w:val="00A84D87"/>
    <w:rsid w:val="00A857F5"/>
    <w:rsid w:val="00A858A1"/>
    <w:rsid w:val="00A85C6A"/>
    <w:rsid w:val="00A8713E"/>
    <w:rsid w:val="00A910BF"/>
    <w:rsid w:val="00A919C0"/>
    <w:rsid w:val="00A91B1E"/>
    <w:rsid w:val="00A92FD1"/>
    <w:rsid w:val="00A94187"/>
    <w:rsid w:val="00A955B7"/>
    <w:rsid w:val="00A9677A"/>
    <w:rsid w:val="00A970DE"/>
    <w:rsid w:val="00A976B3"/>
    <w:rsid w:val="00AA0C2E"/>
    <w:rsid w:val="00AA1094"/>
    <w:rsid w:val="00AA1E34"/>
    <w:rsid w:val="00AA2B04"/>
    <w:rsid w:val="00AA3CBA"/>
    <w:rsid w:val="00AA698D"/>
    <w:rsid w:val="00AA7692"/>
    <w:rsid w:val="00AB0FB9"/>
    <w:rsid w:val="00AB1456"/>
    <w:rsid w:val="00AB242F"/>
    <w:rsid w:val="00AB2F54"/>
    <w:rsid w:val="00AB309E"/>
    <w:rsid w:val="00AB3626"/>
    <w:rsid w:val="00AB3992"/>
    <w:rsid w:val="00AB7C9A"/>
    <w:rsid w:val="00AC10BC"/>
    <w:rsid w:val="00AC2F59"/>
    <w:rsid w:val="00AC42B2"/>
    <w:rsid w:val="00AC479D"/>
    <w:rsid w:val="00AC4BD2"/>
    <w:rsid w:val="00AC6025"/>
    <w:rsid w:val="00AC7683"/>
    <w:rsid w:val="00AD0760"/>
    <w:rsid w:val="00AD0E16"/>
    <w:rsid w:val="00AD1663"/>
    <w:rsid w:val="00AD50F8"/>
    <w:rsid w:val="00AD6587"/>
    <w:rsid w:val="00AD71E5"/>
    <w:rsid w:val="00AD723D"/>
    <w:rsid w:val="00AD77B8"/>
    <w:rsid w:val="00AE061F"/>
    <w:rsid w:val="00AE111D"/>
    <w:rsid w:val="00AE250C"/>
    <w:rsid w:val="00AE2548"/>
    <w:rsid w:val="00AE2BBF"/>
    <w:rsid w:val="00AE411B"/>
    <w:rsid w:val="00AE5225"/>
    <w:rsid w:val="00AE5242"/>
    <w:rsid w:val="00AE53EC"/>
    <w:rsid w:val="00AE5546"/>
    <w:rsid w:val="00AE5D5A"/>
    <w:rsid w:val="00AE6B6D"/>
    <w:rsid w:val="00AE7063"/>
    <w:rsid w:val="00AE7F90"/>
    <w:rsid w:val="00AF078F"/>
    <w:rsid w:val="00AF31A2"/>
    <w:rsid w:val="00AF4638"/>
    <w:rsid w:val="00AF46DC"/>
    <w:rsid w:val="00AF5219"/>
    <w:rsid w:val="00AF568A"/>
    <w:rsid w:val="00AF5B17"/>
    <w:rsid w:val="00B01FB6"/>
    <w:rsid w:val="00B02674"/>
    <w:rsid w:val="00B029D3"/>
    <w:rsid w:val="00B02C44"/>
    <w:rsid w:val="00B0438E"/>
    <w:rsid w:val="00B04DA2"/>
    <w:rsid w:val="00B06184"/>
    <w:rsid w:val="00B066A3"/>
    <w:rsid w:val="00B06F78"/>
    <w:rsid w:val="00B079CE"/>
    <w:rsid w:val="00B07B28"/>
    <w:rsid w:val="00B07F30"/>
    <w:rsid w:val="00B10592"/>
    <w:rsid w:val="00B10AC3"/>
    <w:rsid w:val="00B11C58"/>
    <w:rsid w:val="00B11D92"/>
    <w:rsid w:val="00B13B9F"/>
    <w:rsid w:val="00B13EEC"/>
    <w:rsid w:val="00B14DB0"/>
    <w:rsid w:val="00B159EF"/>
    <w:rsid w:val="00B15BCF"/>
    <w:rsid w:val="00B16666"/>
    <w:rsid w:val="00B16853"/>
    <w:rsid w:val="00B16CAA"/>
    <w:rsid w:val="00B16FD3"/>
    <w:rsid w:val="00B177A1"/>
    <w:rsid w:val="00B20072"/>
    <w:rsid w:val="00B201A7"/>
    <w:rsid w:val="00B21E2A"/>
    <w:rsid w:val="00B23187"/>
    <w:rsid w:val="00B23728"/>
    <w:rsid w:val="00B243EF"/>
    <w:rsid w:val="00B24C84"/>
    <w:rsid w:val="00B25748"/>
    <w:rsid w:val="00B27812"/>
    <w:rsid w:val="00B301FE"/>
    <w:rsid w:val="00B32188"/>
    <w:rsid w:val="00B334B7"/>
    <w:rsid w:val="00B33EE7"/>
    <w:rsid w:val="00B34F06"/>
    <w:rsid w:val="00B36980"/>
    <w:rsid w:val="00B37B59"/>
    <w:rsid w:val="00B43ED0"/>
    <w:rsid w:val="00B440DB"/>
    <w:rsid w:val="00B447C8"/>
    <w:rsid w:val="00B45414"/>
    <w:rsid w:val="00B45517"/>
    <w:rsid w:val="00B46322"/>
    <w:rsid w:val="00B463FF"/>
    <w:rsid w:val="00B475D9"/>
    <w:rsid w:val="00B51FA2"/>
    <w:rsid w:val="00B5229D"/>
    <w:rsid w:val="00B52300"/>
    <w:rsid w:val="00B5431C"/>
    <w:rsid w:val="00B54968"/>
    <w:rsid w:val="00B549A9"/>
    <w:rsid w:val="00B5531D"/>
    <w:rsid w:val="00B5541F"/>
    <w:rsid w:val="00B55D53"/>
    <w:rsid w:val="00B56C56"/>
    <w:rsid w:val="00B56D8D"/>
    <w:rsid w:val="00B6201F"/>
    <w:rsid w:val="00B626F4"/>
    <w:rsid w:val="00B645E1"/>
    <w:rsid w:val="00B6526E"/>
    <w:rsid w:val="00B65B1A"/>
    <w:rsid w:val="00B67FC5"/>
    <w:rsid w:val="00B770E6"/>
    <w:rsid w:val="00B77294"/>
    <w:rsid w:val="00B77B60"/>
    <w:rsid w:val="00B80932"/>
    <w:rsid w:val="00B809A1"/>
    <w:rsid w:val="00B80A59"/>
    <w:rsid w:val="00B8105D"/>
    <w:rsid w:val="00B81147"/>
    <w:rsid w:val="00B83606"/>
    <w:rsid w:val="00B83CD6"/>
    <w:rsid w:val="00B8494F"/>
    <w:rsid w:val="00B84C13"/>
    <w:rsid w:val="00B853CF"/>
    <w:rsid w:val="00B85D88"/>
    <w:rsid w:val="00B8795B"/>
    <w:rsid w:val="00B87D9C"/>
    <w:rsid w:val="00B90274"/>
    <w:rsid w:val="00B91184"/>
    <w:rsid w:val="00B920ED"/>
    <w:rsid w:val="00B9346C"/>
    <w:rsid w:val="00B935DF"/>
    <w:rsid w:val="00B9498B"/>
    <w:rsid w:val="00BA0575"/>
    <w:rsid w:val="00BA0B71"/>
    <w:rsid w:val="00BA0E75"/>
    <w:rsid w:val="00BA14B2"/>
    <w:rsid w:val="00BA1B72"/>
    <w:rsid w:val="00BA2398"/>
    <w:rsid w:val="00BA332C"/>
    <w:rsid w:val="00BA4216"/>
    <w:rsid w:val="00BA5A33"/>
    <w:rsid w:val="00BA5BB7"/>
    <w:rsid w:val="00BA5E83"/>
    <w:rsid w:val="00BA664F"/>
    <w:rsid w:val="00BA7624"/>
    <w:rsid w:val="00BA7F2B"/>
    <w:rsid w:val="00BB08CA"/>
    <w:rsid w:val="00BB34B9"/>
    <w:rsid w:val="00BB5C4B"/>
    <w:rsid w:val="00BB5D36"/>
    <w:rsid w:val="00BB68FF"/>
    <w:rsid w:val="00BB7460"/>
    <w:rsid w:val="00BB7923"/>
    <w:rsid w:val="00BB7C21"/>
    <w:rsid w:val="00BC04A7"/>
    <w:rsid w:val="00BC0F70"/>
    <w:rsid w:val="00BC13D5"/>
    <w:rsid w:val="00BC1868"/>
    <w:rsid w:val="00BC3B27"/>
    <w:rsid w:val="00BC3C05"/>
    <w:rsid w:val="00BC3C77"/>
    <w:rsid w:val="00BC55EC"/>
    <w:rsid w:val="00BC5D22"/>
    <w:rsid w:val="00BC6207"/>
    <w:rsid w:val="00BC6747"/>
    <w:rsid w:val="00BC6C07"/>
    <w:rsid w:val="00BC7841"/>
    <w:rsid w:val="00BC79FF"/>
    <w:rsid w:val="00BC7AE6"/>
    <w:rsid w:val="00BC7F44"/>
    <w:rsid w:val="00BD1743"/>
    <w:rsid w:val="00BD2D0D"/>
    <w:rsid w:val="00BD496E"/>
    <w:rsid w:val="00BD4AF7"/>
    <w:rsid w:val="00BD552C"/>
    <w:rsid w:val="00BD5CCD"/>
    <w:rsid w:val="00BD5D34"/>
    <w:rsid w:val="00BD6850"/>
    <w:rsid w:val="00BD70AE"/>
    <w:rsid w:val="00BE04A2"/>
    <w:rsid w:val="00BE3D6F"/>
    <w:rsid w:val="00BE7931"/>
    <w:rsid w:val="00BE7A50"/>
    <w:rsid w:val="00BE7A99"/>
    <w:rsid w:val="00BE7F7B"/>
    <w:rsid w:val="00BF0152"/>
    <w:rsid w:val="00BF17BC"/>
    <w:rsid w:val="00BF26FF"/>
    <w:rsid w:val="00BF3407"/>
    <w:rsid w:val="00BF3555"/>
    <w:rsid w:val="00BF35AD"/>
    <w:rsid w:val="00BF3A89"/>
    <w:rsid w:val="00BF509F"/>
    <w:rsid w:val="00BF5D7E"/>
    <w:rsid w:val="00BF6519"/>
    <w:rsid w:val="00BF670C"/>
    <w:rsid w:val="00BF729D"/>
    <w:rsid w:val="00C00D38"/>
    <w:rsid w:val="00C04D48"/>
    <w:rsid w:val="00C064E6"/>
    <w:rsid w:val="00C0675A"/>
    <w:rsid w:val="00C06A90"/>
    <w:rsid w:val="00C07C31"/>
    <w:rsid w:val="00C10262"/>
    <w:rsid w:val="00C11713"/>
    <w:rsid w:val="00C12E7B"/>
    <w:rsid w:val="00C141CC"/>
    <w:rsid w:val="00C1480C"/>
    <w:rsid w:val="00C15589"/>
    <w:rsid w:val="00C16258"/>
    <w:rsid w:val="00C167A6"/>
    <w:rsid w:val="00C16D10"/>
    <w:rsid w:val="00C174BA"/>
    <w:rsid w:val="00C176F9"/>
    <w:rsid w:val="00C2006E"/>
    <w:rsid w:val="00C21017"/>
    <w:rsid w:val="00C21F35"/>
    <w:rsid w:val="00C2237B"/>
    <w:rsid w:val="00C22386"/>
    <w:rsid w:val="00C224FA"/>
    <w:rsid w:val="00C2264C"/>
    <w:rsid w:val="00C22B99"/>
    <w:rsid w:val="00C23014"/>
    <w:rsid w:val="00C23466"/>
    <w:rsid w:val="00C257C4"/>
    <w:rsid w:val="00C25A3B"/>
    <w:rsid w:val="00C25C34"/>
    <w:rsid w:val="00C26FFD"/>
    <w:rsid w:val="00C274FD"/>
    <w:rsid w:val="00C30A32"/>
    <w:rsid w:val="00C316D8"/>
    <w:rsid w:val="00C31F9C"/>
    <w:rsid w:val="00C33F20"/>
    <w:rsid w:val="00C34A5A"/>
    <w:rsid w:val="00C34FED"/>
    <w:rsid w:val="00C36174"/>
    <w:rsid w:val="00C37A0F"/>
    <w:rsid w:val="00C406A4"/>
    <w:rsid w:val="00C417C4"/>
    <w:rsid w:val="00C42A01"/>
    <w:rsid w:val="00C43391"/>
    <w:rsid w:val="00C43E1E"/>
    <w:rsid w:val="00C457A5"/>
    <w:rsid w:val="00C459C8"/>
    <w:rsid w:val="00C47DEA"/>
    <w:rsid w:val="00C506E8"/>
    <w:rsid w:val="00C5228C"/>
    <w:rsid w:val="00C53402"/>
    <w:rsid w:val="00C54D11"/>
    <w:rsid w:val="00C553EB"/>
    <w:rsid w:val="00C56058"/>
    <w:rsid w:val="00C56759"/>
    <w:rsid w:val="00C57C5A"/>
    <w:rsid w:val="00C60492"/>
    <w:rsid w:val="00C6088D"/>
    <w:rsid w:val="00C63057"/>
    <w:rsid w:val="00C63DCE"/>
    <w:rsid w:val="00C644ED"/>
    <w:rsid w:val="00C647E9"/>
    <w:rsid w:val="00C65131"/>
    <w:rsid w:val="00C658D2"/>
    <w:rsid w:val="00C665FE"/>
    <w:rsid w:val="00C66E80"/>
    <w:rsid w:val="00C66F19"/>
    <w:rsid w:val="00C66F3C"/>
    <w:rsid w:val="00C67427"/>
    <w:rsid w:val="00C707D5"/>
    <w:rsid w:val="00C70E10"/>
    <w:rsid w:val="00C70EDE"/>
    <w:rsid w:val="00C71450"/>
    <w:rsid w:val="00C7161E"/>
    <w:rsid w:val="00C71712"/>
    <w:rsid w:val="00C733F3"/>
    <w:rsid w:val="00C73D9C"/>
    <w:rsid w:val="00C73FDA"/>
    <w:rsid w:val="00C741D8"/>
    <w:rsid w:val="00C74210"/>
    <w:rsid w:val="00C74990"/>
    <w:rsid w:val="00C754F4"/>
    <w:rsid w:val="00C75549"/>
    <w:rsid w:val="00C803E6"/>
    <w:rsid w:val="00C814B6"/>
    <w:rsid w:val="00C81B54"/>
    <w:rsid w:val="00C81C8E"/>
    <w:rsid w:val="00C848CF"/>
    <w:rsid w:val="00C84F5F"/>
    <w:rsid w:val="00C8660A"/>
    <w:rsid w:val="00C9012F"/>
    <w:rsid w:val="00C91B14"/>
    <w:rsid w:val="00C91F5D"/>
    <w:rsid w:val="00C926BF"/>
    <w:rsid w:val="00C93188"/>
    <w:rsid w:val="00C9443C"/>
    <w:rsid w:val="00C94EC1"/>
    <w:rsid w:val="00C9507E"/>
    <w:rsid w:val="00C95FBD"/>
    <w:rsid w:val="00C97C1F"/>
    <w:rsid w:val="00CA0287"/>
    <w:rsid w:val="00CA4C64"/>
    <w:rsid w:val="00CA5329"/>
    <w:rsid w:val="00CA6335"/>
    <w:rsid w:val="00CA6341"/>
    <w:rsid w:val="00CA6B27"/>
    <w:rsid w:val="00CA7EC9"/>
    <w:rsid w:val="00CB131F"/>
    <w:rsid w:val="00CB1D97"/>
    <w:rsid w:val="00CB1F2F"/>
    <w:rsid w:val="00CB226A"/>
    <w:rsid w:val="00CB29D4"/>
    <w:rsid w:val="00CB329A"/>
    <w:rsid w:val="00CB3406"/>
    <w:rsid w:val="00CB4544"/>
    <w:rsid w:val="00CB4D9A"/>
    <w:rsid w:val="00CC11B5"/>
    <w:rsid w:val="00CC14C7"/>
    <w:rsid w:val="00CC14FC"/>
    <w:rsid w:val="00CC1DAC"/>
    <w:rsid w:val="00CC28B8"/>
    <w:rsid w:val="00CC3F43"/>
    <w:rsid w:val="00CC4369"/>
    <w:rsid w:val="00CC4686"/>
    <w:rsid w:val="00CC4E5E"/>
    <w:rsid w:val="00CC5F17"/>
    <w:rsid w:val="00CC614C"/>
    <w:rsid w:val="00CC6B29"/>
    <w:rsid w:val="00CC7D4F"/>
    <w:rsid w:val="00CD0B5B"/>
    <w:rsid w:val="00CD0BAE"/>
    <w:rsid w:val="00CD1410"/>
    <w:rsid w:val="00CD2CBE"/>
    <w:rsid w:val="00CD3392"/>
    <w:rsid w:val="00CD3633"/>
    <w:rsid w:val="00CD46D4"/>
    <w:rsid w:val="00CD4D93"/>
    <w:rsid w:val="00CD70F9"/>
    <w:rsid w:val="00CE0456"/>
    <w:rsid w:val="00CE220B"/>
    <w:rsid w:val="00CE2672"/>
    <w:rsid w:val="00CE2881"/>
    <w:rsid w:val="00CE2F73"/>
    <w:rsid w:val="00CE2FA7"/>
    <w:rsid w:val="00CE3C5E"/>
    <w:rsid w:val="00CE4007"/>
    <w:rsid w:val="00CE5141"/>
    <w:rsid w:val="00CE792D"/>
    <w:rsid w:val="00CF24E3"/>
    <w:rsid w:val="00CF3006"/>
    <w:rsid w:val="00CF3912"/>
    <w:rsid w:val="00CF3EB0"/>
    <w:rsid w:val="00CF3ECA"/>
    <w:rsid w:val="00CF3FFA"/>
    <w:rsid w:val="00CF4528"/>
    <w:rsid w:val="00CF49BA"/>
    <w:rsid w:val="00CF4B03"/>
    <w:rsid w:val="00CF4E24"/>
    <w:rsid w:val="00CF6681"/>
    <w:rsid w:val="00CF66AA"/>
    <w:rsid w:val="00CF6BCF"/>
    <w:rsid w:val="00D006A9"/>
    <w:rsid w:val="00D013B6"/>
    <w:rsid w:val="00D0155D"/>
    <w:rsid w:val="00D04AB1"/>
    <w:rsid w:val="00D04BA5"/>
    <w:rsid w:val="00D071E9"/>
    <w:rsid w:val="00D109AC"/>
    <w:rsid w:val="00D10BC0"/>
    <w:rsid w:val="00D10DDF"/>
    <w:rsid w:val="00D10E5C"/>
    <w:rsid w:val="00D116DD"/>
    <w:rsid w:val="00D13177"/>
    <w:rsid w:val="00D15147"/>
    <w:rsid w:val="00D154BD"/>
    <w:rsid w:val="00D16149"/>
    <w:rsid w:val="00D17759"/>
    <w:rsid w:val="00D17805"/>
    <w:rsid w:val="00D217A8"/>
    <w:rsid w:val="00D22413"/>
    <w:rsid w:val="00D233FA"/>
    <w:rsid w:val="00D24399"/>
    <w:rsid w:val="00D2460C"/>
    <w:rsid w:val="00D24793"/>
    <w:rsid w:val="00D26469"/>
    <w:rsid w:val="00D26FE6"/>
    <w:rsid w:val="00D3058D"/>
    <w:rsid w:val="00D30606"/>
    <w:rsid w:val="00D30F87"/>
    <w:rsid w:val="00D33A02"/>
    <w:rsid w:val="00D33AF8"/>
    <w:rsid w:val="00D33F49"/>
    <w:rsid w:val="00D34C56"/>
    <w:rsid w:val="00D35430"/>
    <w:rsid w:val="00D36E5F"/>
    <w:rsid w:val="00D374FC"/>
    <w:rsid w:val="00D4055C"/>
    <w:rsid w:val="00D40ABD"/>
    <w:rsid w:val="00D418A7"/>
    <w:rsid w:val="00D4216E"/>
    <w:rsid w:val="00D425D8"/>
    <w:rsid w:val="00D427D7"/>
    <w:rsid w:val="00D43AF6"/>
    <w:rsid w:val="00D43B7D"/>
    <w:rsid w:val="00D43D09"/>
    <w:rsid w:val="00D4537D"/>
    <w:rsid w:val="00D51EC5"/>
    <w:rsid w:val="00D523E7"/>
    <w:rsid w:val="00D5309D"/>
    <w:rsid w:val="00D544ED"/>
    <w:rsid w:val="00D56E16"/>
    <w:rsid w:val="00D57BFB"/>
    <w:rsid w:val="00D57DD6"/>
    <w:rsid w:val="00D60936"/>
    <w:rsid w:val="00D616B8"/>
    <w:rsid w:val="00D61E1F"/>
    <w:rsid w:val="00D6396E"/>
    <w:rsid w:val="00D63C6D"/>
    <w:rsid w:val="00D63E39"/>
    <w:rsid w:val="00D6456F"/>
    <w:rsid w:val="00D64DAE"/>
    <w:rsid w:val="00D67BD3"/>
    <w:rsid w:val="00D70086"/>
    <w:rsid w:val="00D70393"/>
    <w:rsid w:val="00D7090B"/>
    <w:rsid w:val="00D70D67"/>
    <w:rsid w:val="00D720B9"/>
    <w:rsid w:val="00D75452"/>
    <w:rsid w:val="00D7648D"/>
    <w:rsid w:val="00D7768D"/>
    <w:rsid w:val="00D80223"/>
    <w:rsid w:val="00D84494"/>
    <w:rsid w:val="00D851DD"/>
    <w:rsid w:val="00D85292"/>
    <w:rsid w:val="00D861DF"/>
    <w:rsid w:val="00D8798B"/>
    <w:rsid w:val="00D90685"/>
    <w:rsid w:val="00D92227"/>
    <w:rsid w:val="00D92642"/>
    <w:rsid w:val="00D939D8"/>
    <w:rsid w:val="00D95603"/>
    <w:rsid w:val="00D958AA"/>
    <w:rsid w:val="00D96559"/>
    <w:rsid w:val="00D96F32"/>
    <w:rsid w:val="00DA04C7"/>
    <w:rsid w:val="00DA0717"/>
    <w:rsid w:val="00DA08B2"/>
    <w:rsid w:val="00DA0B3B"/>
    <w:rsid w:val="00DA131A"/>
    <w:rsid w:val="00DA1601"/>
    <w:rsid w:val="00DA16AD"/>
    <w:rsid w:val="00DA2464"/>
    <w:rsid w:val="00DA32D3"/>
    <w:rsid w:val="00DA3BD9"/>
    <w:rsid w:val="00DA4621"/>
    <w:rsid w:val="00DA5A15"/>
    <w:rsid w:val="00DA607D"/>
    <w:rsid w:val="00DA79FE"/>
    <w:rsid w:val="00DB1165"/>
    <w:rsid w:val="00DB1D5C"/>
    <w:rsid w:val="00DB1E57"/>
    <w:rsid w:val="00DB35AE"/>
    <w:rsid w:val="00DB41F3"/>
    <w:rsid w:val="00DB444A"/>
    <w:rsid w:val="00DB446C"/>
    <w:rsid w:val="00DB5089"/>
    <w:rsid w:val="00DB5C5F"/>
    <w:rsid w:val="00DB6ECB"/>
    <w:rsid w:val="00DB6FEA"/>
    <w:rsid w:val="00DB7283"/>
    <w:rsid w:val="00DC041F"/>
    <w:rsid w:val="00DC1133"/>
    <w:rsid w:val="00DC195F"/>
    <w:rsid w:val="00DC265D"/>
    <w:rsid w:val="00DC30F1"/>
    <w:rsid w:val="00DC3A9A"/>
    <w:rsid w:val="00DC4364"/>
    <w:rsid w:val="00DC44FB"/>
    <w:rsid w:val="00DC4E63"/>
    <w:rsid w:val="00DC647F"/>
    <w:rsid w:val="00DC7B5C"/>
    <w:rsid w:val="00DD01CC"/>
    <w:rsid w:val="00DD1A48"/>
    <w:rsid w:val="00DD26F8"/>
    <w:rsid w:val="00DD26FB"/>
    <w:rsid w:val="00DD2ECC"/>
    <w:rsid w:val="00DD4359"/>
    <w:rsid w:val="00DD45AB"/>
    <w:rsid w:val="00DD47F3"/>
    <w:rsid w:val="00DD6888"/>
    <w:rsid w:val="00DD6A5B"/>
    <w:rsid w:val="00DD77A7"/>
    <w:rsid w:val="00DD7B55"/>
    <w:rsid w:val="00DE1655"/>
    <w:rsid w:val="00DE276B"/>
    <w:rsid w:val="00DE3AA2"/>
    <w:rsid w:val="00DE4448"/>
    <w:rsid w:val="00DE48FE"/>
    <w:rsid w:val="00DE5FA8"/>
    <w:rsid w:val="00DE65CB"/>
    <w:rsid w:val="00DE78B0"/>
    <w:rsid w:val="00DE79B4"/>
    <w:rsid w:val="00DE7A21"/>
    <w:rsid w:val="00DE7F5B"/>
    <w:rsid w:val="00DF1DDB"/>
    <w:rsid w:val="00DF2F7B"/>
    <w:rsid w:val="00DF3D13"/>
    <w:rsid w:val="00DF4F3D"/>
    <w:rsid w:val="00DF60E9"/>
    <w:rsid w:val="00DF6B64"/>
    <w:rsid w:val="00DF7F02"/>
    <w:rsid w:val="00E00951"/>
    <w:rsid w:val="00E015A3"/>
    <w:rsid w:val="00E016B9"/>
    <w:rsid w:val="00E017C0"/>
    <w:rsid w:val="00E02EFE"/>
    <w:rsid w:val="00E03556"/>
    <w:rsid w:val="00E040DE"/>
    <w:rsid w:val="00E04B5E"/>
    <w:rsid w:val="00E04D21"/>
    <w:rsid w:val="00E05E9E"/>
    <w:rsid w:val="00E05EFA"/>
    <w:rsid w:val="00E0654C"/>
    <w:rsid w:val="00E06BC1"/>
    <w:rsid w:val="00E06C52"/>
    <w:rsid w:val="00E07E62"/>
    <w:rsid w:val="00E11E2F"/>
    <w:rsid w:val="00E145C9"/>
    <w:rsid w:val="00E1485D"/>
    <w:rsid w:val="00E15BB8"/>
    <w:rsid w:val="00E15E57"/>
    <w:rsid w:val="00E16A12"/>
    <w:rsid w:val="00E17732"/>
    <w:rsid w:val="00E17CB3"/>
    <w:rsid w:val="00E20711"/>
    <w:rsid w:val="00E20790"/>
    <w:rsid w:val="00E20F00"/>
    <w:rsid w:val="00E2116C"/>
    <w:rsid w:val="00E228CD"/>
    <w:rsid w:val="00E2345D"/>
    <w:rsid w:val="00E25983"/>
    <w:rsid w:val="00E25E08"/>
    <w:rsid w:val="00E26140"/>
    <w:rsid w:val="00E269C7"/>
    <w:rsid w:val="00E32141"/>
    <w:rsid w:val="00E33249"/>
    <w:rsid w:val="00E33BAC"/>
    <w:rsid w:val="00E34E0B"/>
    <w:rsid w:val="00E35747"/>
    <w:rsid w:val="00E35EFD"/>
    <w:rsid w:val="00E365E9"/>
    <w:rsid w:val="00E420EE"/>
    <w:rsid w:val="00E43692"/>
    <w:rsid w:val="00E43788"/>
    <w:rsid w:val="00E43FB4"/>
    <w:rsid w:val="00E4425E"/>
    <w:rsid w:val="00E45D79"/>
    <w:rsid w:val="00E46AD6"/>
    <w:rsid w:val="00E47278"/>
    <w:rsid w:val="00E47478"/>
    <w:rsid w:val="00E52D33"/>
    <w:rsid w:val="00E533B4"/>
    <w:rsid w:val="00E541DC"/>
    <w:rsid w:val="00E55DB2"/>
    <w:rsid w:val="00E57297"/>
    <w:rsid w:val="00E57913"/>
    <w:rsid w:val="00E579B2"/>
    <w:rsid w:val="00E57EAB"/>
    <w:rsid w:val="00E6313F"/>
    <w:rsid w:val="00E633ED"/>
    <w:rsid w:val="00E6524C"/>
    <w:rsid w:val="00E655D6"/>
    <w:rsid w:val="00E65EDB"/>
    <w:rsid w:val="00E660F2"/>
    <w:rsid w:val="00E678A4"/>
    <w:rsid w:val="00E71146"/>
    <w:rsid w:val="00E723F4"/>
    <w:rsid w:val="00E75B0B"/>
    <w:rsid w:val="00E75EE1"/>
    <w:rsid w:val="00E769AE"/>
    <w:rsid w:val="00E803BB"/>
    <w:rsid w:val="00E80F2D"/>
    <w:rsid w:val="00E833B1"/>
    <w:rsid w:val="00E8365E"/>
    <w:rsid w:val="00E84052"/>
    <w:rsid w:val="00E848FC"/>
    <w:rsid w:val="00E84D52"/>
    <w:rsid w:val="00E84EC1"/>
    <w:rsid w:val="00E86162"/>
    <w:rsid w:val="00E8653D"/>
    <w:rsid w:val="00E86961"/>
    <w:rsid w:val="00E86A7E"/>
    <w:rsid w:val="00E86D7A"/>
    <w:rsid w:val="00E87774"/>
    <w:rsid w:val="00E917BE"/>
    <w:rsid w:val="00E9189C"/>
    <w:rsid w:val="00E9278B"/>
    <w:rsid w:val="00E92BE3"/>
    <w:rsid w:val="00E935BF"/>
    <w:rsid w:val="00E9381D"/>
    <w:rsid w:val="00E947E9"/>
    <w:rsid w:val="00E95802"/>
    <w:rsid w:val="00E959F5"/>
    <w:rsid w:val="00E96890"/>
    <w:rsid w:val="00EA0138"/>
    <w:rsid w:val="00EA16E4"/>
    <w:rsid w:val="00EA19BC"/>
    <w:rsid w:val="00EA2618"/>
    <w:rsid w:val="00EA2BFD"/>
    <w:rsid w:val="00EA2E9E"/>
    <w:rsid w:val="00EA2F65"/>
    <w:rsid w:val="00EA3D14"/>
    <w:rsid w:val="00EA463C"/>
    <w:rsid w:val="00EA5C31"/>
    <w:rsid w:val="00EA7ED8"/>
    <w:rsid w:val="00EB0324"/>
    <w:rsid w:val="00EB09AD"/>
    <w:rsid w:val="00EB183B"/>
    <w:rsid w:val="00EB1F96"/>
    <w:rsid w:val="00EB2243"/>
    <w:rsid w:val="00EB238E"/>
    <w:rsid w:val="00EB2EFF"/>
    <w:rsid w:val="00EB384C"/>
    <w:rsid w:val="00EB434B"/>
    <w:rsid w:val="00EB484D"/>
    <w:rsid w:val="00EB4938"/>
    <w:rsid w:val="00EB4FA7"/>
    <w:rsid w:val="00EB7E19"/>
    <w:rsid w:val="00EC0849"/>
    <w:rsid w:val="00EC0BFC"/>
    <w:rsid w:val="00EC1BC4"/>
    <w:rsid w:val="00EC1E43"/>
    <w:rsid w:val="00EC37DD"/>
    <w:rsid w:val="00EC5231"/>
    <w:rsid w:val="00ED06AE"/>
    <w:rsid w:val="00ED0A62"/>
    <w:rsid w:val="00ED117C"/>
    <w:rsid w:val="00ED1930"/>
    <w:rsid w:val="00ED231A"/>
    <w:rsid w:val="00ED26FE"/>
    <w:rsid w:val="00ED31B7"/>
    <w:rsid w:val="00ED5C1B"/>
    <w:rsid w:val="00ED5C32"/>
    <w:rsid w:val="00ED5CB0"/>
    <w:rsid w:val="00ED5F78"/>
    <w:rsid w:val="00ED6459"/>
    <w:rsid w:val="00ED687C"/>
    <w:rsid w:val="00ED6E34"/>
    <w:rsid w:val="00ED733C"/>
    <w:rsid w:val="00ED7452"/>
    <w:rsid w:val="00ED785E"/>
    <w:rsid w:val="00EE4955"/>
    <w:rsid w:val="00EE583E"/>
    <w:rsid w:val="00EE5FBA"/>
    <w:rsid w:val="00EE767E"/>
    <w:rsid w:val="00EF0C6D"/>
    <w:rsid w:val="00EF20E3"/>
    <w:rsid w:val="00EF2202"/>
    <w:rsid w:val="00EF3D96"/>
    <w:rsid w:val="00EF4A29"/>
    <w:rsid w:val="00EF5819"/>
    <w:rsid w:val="00EF7253"/>
    <w:rsid w:val="00EF7AB8"/>
    <w:rsid w:val="00F00163"/>
    <w:rsid w:val="00F01CD6"/>
    <w:rsid w:val="00F02167"/>
    <w:rsid w:val="00F03F11"/>
    <w:rsid w:val="00F05407"/>
    <w:rsid w:val="00F06D3D"/>
    <w:rsid w:val="00F06D50"/>
    <w:rsid w:val="00F100CB"/>
    <w:rsid w:val="00F1131C"/>
    <w:rsid w:val="00F130E0"/>
    <w:rsid w:val="00F14A45"/>
    <w:rsid w:val="00F14AC0"/>
    <w:rsid w:val="00F167D5"/>
    <w:rsid w:val="00F22DDC"/>
    <w:rsid w:val="00F23CB4"/>
    <w:rsid w:val="00F23DEC"/>
    <w:rsid w:val="00F2446D"/>
    <w:rsid w:val="00F24815"/>
    <w:rsid w:val="00F26864"/>
    <w:rsid w:val="00F2723F"/>
    <w:rsid w:val="00F27E95"/>
    <w:rsid w:val="00F3001A"/>
    <w:rsid w:val="00F30548"/>
    <w:rsid w:val="00F31AEA"/>
    <w:rsid w:val="00F323E0"/>
    <w:rsid w:val="00F326DE"/>
    <w:rsid w:val="00F33312"/>
    <w:rsid w:val="00F33AFC"/>
    <w:rsid w:val="00F408DC"/>
    <w:rsid w:val="00F410B3"/>
    <w:rsid w:val="00F42361"/>
    <w:rsid w:val="00F42C26"/>
    <w:rsid w:val="00F43798"/>
    <w:rsid w:val="00F44AD3"/>
    <w:rsid w:val="00F44D11"/>
    <w:rsid w:val="00F45451"/>
    <w:rsid w:val="00F4571A"/>
    <w:rsid w:val="00F45DF6"/>
    <w:rsid w:val="00F47F10"/>
    <w:rsid w:val="00F50232"/>
    <w:rsid w:val="00F50A3C"/>
    <w:rsid w:val="00F51550"/>
    <w:rsid w:val="00F53C99"/>
    <w:rsid w:val="00F53CCE"/>
    <w:rsid w:val="00F541FE"/>
    <w:rsid w:val="00F5491C"/>
    <w:rsid w:val="00F549F0"/>
    <w:rsid w:val="00F55065"/>
    <w:rsid w:val="00F55AEB"/>
    <w:rsid w:val="00F55CFD"/>
    <w:rsid w:val="00F55E95"/>
    <w:rsid w:val="00F55FB0"/>
    <w:rsid w:val="00F56BC4"/>
    <w:rsid w:val="00F5705A"/>
    <w:rsid w:val="00F578FC"/>
    <w:rsid w:val="00F61D76"/>
    <w:rsid w:val="00F6281D"/>
    <w:rsid w:val="00F62AA2"/>
    <w:rsid w:val="00F6584D"/>
    <w:rsid w:val="00F6605D"/>
    <w:rsid w:val="00F6667C"/>
    <w:rsid w:val="00F66A40"/>
    <w:rsid w:val="00F66C08"/>
    <w:rsid w:val="00F66D38"/>
    <w:rsid w:val="00F67317"/>
    <w:rsid w:val="00F67C89"/>
    <w:rsid w:val="00F71CEF"/>
    <w:rsid w:val="00F71F11"/>
    <w:rsid w:val="00F7293A"/>
    <w:rsid w:val="00F72FB3"/>
    <w:rsid w:val="00F73128"/>
    <w:rsid w:val="00F74DA2"/>
    <w:rsid w:val="00F74DAD"/>
    <w:rsid w:val="00F7687F"/>
    <w:rsid w:val="00F77783"/>
    <w:rsid w:val="00F77A9F"/>
    <w:rsid w:val="00F80224"/>
    <w:rsid w:val="00F80AB2"/>
    <w:rsid w:val="00F811EF"/>
    <w:rsid w:val="00F821AA"/>
    <w:rsid w:val="00F83DE9"/>
    <w:rsid w:val="00F842B8"/>
    <w:rsid w:val="00F84F3A"/>
    <w:rsid w:val="00F86F58"/>
    <w:rsid w:val="00F876F0"/>
    <w:rsid w:val="00F87F91"/>
    <w:rsid w:val="00F90FC2"/>
    <w:rsid w:val="00F92C3E"/>
    <w:rsid w:val="00F93201"/>
    <w:rsid w:val="00F95909"/>
    <w:rsid w:val="00F9595E"/>
    <w:rsid w:val="00F966AB"/>
    <w:rsid w:val="00F96F8B"/>
    <w:rsid w:val="00F97956"/>
    <w:rsid w:val="00FA0E1F"/>
    <w:rsid w:val="00FA0E95"/>
    <w:rsid w:val="00FA185C"/>
    <w:rsid w:val="00FA2ABE"/>
    <w:rsid w:val="00FA309E"/>
    <w:rsid w:val="00FA32DA"/>
    <w:rsid w:val="00FA387A"/>
    <w:rsid w:val="00FA4155"/>
    <w:rsid w:val="00FA4C71"/>
    <w:rsid w:val="00FA5BD5"/>
    <w:rsid w:val="00FA7DDE"/>
    <w:rsid w:val="00FB0430"/>
    <w:rsid w:val="00FB0587"/>
    <w:rsid w:val="00FB05C9"/>
    <w:rsid w:val="00FB0C32"/>
    <w:rsid w:val="00FB20FB"/>
    <w:rsid w:val="00FB2EC0"/>
    <w:rsid w:val="00FB32BA"/>
    <w:rsid w:val="00FB3919"/>
    <w:rsid w:val="00FB3BD4"/>
    <w:rsid w:val="00FB5A10"/>
    <w:rsid w:val="00FB6105"/>
    <w:rsid w:val="00FB6330"/>
    <w:rsid w:val="00FB664A"/>
    <w:rsid w:val="00FB66E8"/>
    <w:rsid w:val="00FB76AA"/>
    <w:rsid w:val="00FB7ACD"/>
    <w:rsid w:val="00FC0991"/>
    <w:rsid w:val="00FC0D78"/>
    <w:rsid w:val="00FC1FCA"/>
    <w:rsid w:val="00FC23E4"/>
    <w:rsid w:val="00FC24E1"/>
    <w:rsid w:val="00FC3FAF"/>
    <w:rsid w:val="00FC4E83"/>
    <w:rsid w:val="00FC5CA2"/>
    <w:rsid w:val="00FC64EF"/>
    <w:rsid w:val="00FC68EB"/>
    <w:rsid w:val="00FC7F81"/>
    <w:rsid w:val="00FD15FA"/>
    <w:rsid w:val="00FD1AFA"/>
    <w:rsid w:val="00FD31E4"/>
    <w:rsid w:val="00FD372A"/>
    <w:rsid w:val="00FD373E"/>
    <w:rsid w:val="00FD374F"/>
    <w:rsid w:val="00FD4939"/>
    <w:rsid w:val="00FD54E9"/>
    <w:rsid w:val="00FD5818"/>
    <w:rsid w:val="00FD5EF7"/>
    <w:rsid w:val="00FD737A"/>
    <w:rsid w:val="00FD73A3"/>
    <w:rsid w:val="00FD7662"/>
    <w:rsid w:val="00FD7C4E"/>
    <w:rsid w:val="00FE18B0"/>
    <w:rsid w:val="00FE18E6"/>
    <w:rsid w:val="00FE207B"/>
    <w:rsid w:val="00FE23DD"/>
    <w:rsid w:val="00FE2720"/>
    <w:rsid w:val="00FE28E5"/>
    <w:rsid w:val="00FE29B4"/>
    <w:rsid w:val="00FE2F90"/>
    <w:rsid w:val="00FE333C"/>
    <w:rsid w:val="00FE3FE5"/>
    <w:rsid w:val="00FE4570"/>
    <w:rsid w:val="00FE47AC"/>
    <w:rsid w:val="00FE511D"/>
    <w:rsid w:val="00FE53AB"/>
    <w:rsid w:val="00FE66E0"/>
    <w:rsid w:val="00FE66F3"/>
    <w:rsid w:val="00FE7580"/>
    <w:rsid w:val="00FE7CAC"/>
    <w:rsid w:val="00FF1856"/>
    <w:rsid w:val="00FF417C"/>
    <w:rsid w:val="00FF4647"/>
    <w:rsid w:val="00FF4E13"/>
    <w:rsid w:val="00FF5294"/>
    <w:rsid w:val="00FF5925"/>
    <w:rsid w:val="00FF61C2"/>
    <w:rsid w:val="00FF7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74DB"/>
  <w15:docId w15:val="{14961953-4EE8-4158-8561-DCFC4115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0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D15FA"/>
    <w:pPr>
      <w:keepNext/>
      <w:keepLines/>
      <w:spacing w:before="24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BD2D0D"/>
    <w:pPr>
      <w:keepNext/>
      <w:spacing w:line="240" w:lineRule="atLeast"/>
      <w:jc w:val="center"/>
      <w:outlineLvl w:val="1"/>
    </w:pPr>
    <w:rPr>
      <w:b/>
      <w:sz w:val="4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2D0D"/>
    <w:rPr>
      <w:rFonts w:ascii="Times New Roman" w:eastAsia="Times New Roman" w:hAnsi="Times New Roman" w:cs="Times New Roman"/>
      <w:b/>
      <w:sz w:val="44"/>
      <w:szCs w:val="20"/>
      <w:lang w:eastAsia="tr-TR"/>
    </w:rPr>
  </w:style>
  <w:style w:type="character" w:styleId="Kpr">
    <w:name w:val="Hyperlink"/>
    <w:basedOn w:val="VarsaylanParagrafYazTipi"/>
    <w:rsid w:val="00BD2D0D"/>
    <w:rPr>
      <w:rFonts w:cs="Times New Roman"/>
      <w:color w:val="0000FF"/>
      <w:u w:val="single"/>
    </w:rPr>
  </w:style>
  <w:style w:type="paragraph" w:styleId="GvdeMetni">
    <w:name w:val="Body Text"/>
    <w:basedOn w:val="Normal"/>
    <w:link w:val="GvdeMetniChar"/>
    <w:uiPriority w:val="99"/>
    <w:rsid w:val="00BD2D0D"/>
    <w:pPr>
      <w:jc w:val="both"/>
    </w:pPr>
  </w:style>
  <w:style w:type="character" w:customStyle="1" w:styleId="GvdeMetniChar">
    <w:name w:val="Gövde Metni Char"/>
    <w:basedOn w:val="VarsaylanParagrafYazTipi"/>
    <w:link w:val="GvdeMetni"/>
    <w:uiPriority w:val="99"/>
    <w:rsid w:val="00BD2D0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D2D0D"/>
    <w:pPr>
      <w:ind w:left="720"/>
      <w:contextualSpacing/>
    </w:pPr>
  </w:style>
  <w:style w:type="character" w:styleId="Gl">
    <w:name w:val="Strong"/>
    <w:basedOn w:val="VarsaylanParagrafYazTipi"/>
    <w:qFormat/>
    <w:rsid w:val="00DB446C"/>
    <w:rPr>
      <w:b/>
      <w:bCs/>
    </w:rPr>
  </w:style>
  <w:style w:type="character" w:customStyle="1" w:styleId="apple-converted-space">
    <w:name w:val="apple-converted-space"/>
    <w:basedOn w:val="VarsaylanParagrafYazTipi"/>
    <w:rsid w:val="00DB446C"/>
  </w:style>
  <w:style w:type="paragraph" w:styleId="AralkYok">
    <w:name w:val="No Spacing"/>
    <w:uiPriority w:val="1"/>
    <w:qFormat/>
    <w:rsid w:val="00177AED"/>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A461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625B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25B1"/>
    <w:rPr>
      <w:rFonts w:ascii="Segoe UI" w:eastAsia="Times New Roman" w:hAnsi="Segoe UI" w:cs="Segoe UI"/>
      <w:sz w:val="18"/>
      <w:szCs w:val="18"/>
      <w:lang w:eastAsia="tr-TR"/>
    </w:rPr>
  </w:style>
  <w:style w:type="paragraph" w:styleId="NormalWeb">
    <w:name w:val="Normal (Web)"/>
    <w:basedOn w:val="Normal"/>
    <w:uiPriority w:val="99"/>
    <w:semiHidden/>
    <w:unhideWhenUsed/>
    <w:rsid w:val="00234EEC"/>
  </w:style>
  <w:style w:type="paragraph" w:styleId="stBilgi">
    <w:name w:val="header"/>
    <w:basedOn w:val="Normal"/>
    <w:link w:val="stBilgiChar"/>
    <w:uiPriority w:val="99"/>
    <w:unhideWhenUsed/>
    <w:rsid w:val="007978D0"/>
    <w:pPr>
      <w:tabs>
        <w:tab w:val="center" w:pos="4536"/>
        <w:tab w:val="right" w:pos="9072"/>
      </w:tabs>
    </w:pPr>
  </w:style>
  <w:style w:type="character" w:customStyle="1" w:styleId="stBilgiChar">
    <w:name w:val="Üst Bilgi Char"/>
    <w:basedOn w:val="VarsaylanParagrafYazTipi"/>
    <w:link w:val="stBilgi"/>
    <w:uiPriority w:val="99"/>
    <w:rsid w:val="007978D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78D0"/>
    <w:pPr>
      <w:tabs>
        <w:tab w:val="center" w:pos="4536"/>
        <w:tab w:val="right" w:pos="9072"/>
      </w:tabs>
    </w:pPr>
  </w:style>
  <w:style w:type="character" w:customStyle="1" w:styleId="AltBilgiChar">
    <w:name w:val="Alt Bilgi Char"/>
    <w:basedOn w:val="VarsaylanParagrafYazTipi"/>
    <w:link w:val="AltBilgi"/>
    <w:uiPriority w:val="99"/>
    <w:rsid w:val="007978D0"/>
    <w:rPr>
      <w:rFonts w:ascii="Times New Roman" w:eastAsia="Times New Roman" w:hAnsi="Times New Roman" w:cs="Times New Roman"/>
      <w:sz w:val="24"/>
      <w:szCs w:val="24"/>
      <w:lang w:eastAsia="tr-TR"/>
    </w:rPr>
  </w:style>
  <w:style w:type="paragraph" w:customStyle="1" w:styleId="Balk11">
    <w:name w:val="Başlık 11"/>
    <w:basedOn w:val="Normal"/>
    <w:next w:val="Normal"/>
    <w:qFormat/>
    <w:rsid w:val="00FD15FA"/>
    <w:pPr>
      <w:keepNext/>
      <w:spacing w:before="240" w:after="60"/>
      <w:outlineLvl w:val="0"/>
    </w:pPr>
    <w:rPr>
      <w:rFonts w:ascii="Calibri Light" w:hAnsi="Calibri Light"/>
      <w:b/>
      <w:bCs/>
      <w:kern w:val="32"/>
      <w:sz w:val="32"/>
      <w:szCs w:val="32"/>
    </w:rPr>
  </w:style>
  <w:style w:type="character" w:customStyle="1" w:styleId="Balk1Char">
    <w:name w:val="Başlık 1 Char"/>
    <w:basedOn w:val="VarsaylanParagrafYazTipi"/>
    <w:link w:val="Balk1"/>
    <w:rsid w:val="00FD15FA"/>
    <w:rPr>
      <w:rFonts w:ascii="Calibri Light" w:eastAsia="Times New Roman" w:hAnsi="Calibri Light" w:cs="Times New Roman"/>
      <w:b/>
      <w:bCs/>
      <w:kern w:val="32"/>
      <w:sz w:val="32"/>
      <w:szCs w:val="32"/>
      <w:lang w:eastAsia="tr-TR"/>
    </w:rPr>
  </w:style>
  <w:style w:type="paragraph" w:styleId="GvdeMetniGirintisi">
    <w:name w:val="Body Text Indent"/>
    <w:basedOn w:val="Normal"/>
    <w:link w:val="GvdeMetniGirintisiChar"/>
    <w:rsid w:val="00FD15FA"/>
    <w:pPr>
      <w:spacing w:after="120"/>
      <w:ind w:left="283"/>
    </w:pPr>
  </w:style>
  <w:style w:type="character" w:customStyle="1" w:styleId="GvdeMetniGirintisiChar">
    <w:name w:val="Gövde Metni Girintisi Char"/>
    <w:basedOn w:val="VarsaylanParagrafYazTipi"/>
    <w:link w:val="GvdeMetniGirintisi"/>
    <w:rsid w:val="00FD15FA"/>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FD15FA"/>
    <w:pPr>
      <w:spacing w:after="120"/>
      <w:ind w:left="283"/>
    </w:pPr>
  </w:style>
  <w:style w:type="paragraph" w:styleId="Alnt">
    <w:name w:val="Quote"/>
    <w:basedOn w:val="Normal"/>
    <w:next w:val="Normal"/>
    <w:link w:val="AlntChar"/>
    <w:uiPriority w:val="29"/>
    <w:qFormat/>
    <w:rsid w:val="00FD15FA"/>
    <w:rPr>
      <w:i/>
      <w:iCs/>
      <w:color w:val="000000"/>
      <w:sz w:val="20"/>
      <w:szCs w:val="20"/>
    </w:rPr>
  </w:style>
  <w:style w:type="character" w:customStyle="1" w:styleId="AlntChar">
    <w:name w:val="Alıntı Char"/>
    <w:basedOn w:val="VarsaylanParagrafYazTipi"/>
    <w:link w:val="Alnt"/>
    <w:uiPriority w:val="29"/>
    <w:rsid w:val="00FD15FA"/>
    <w:rPr>
      <w:rFonts w:ascii="Times New Roman" w:eastAsia="Times New Roman" w:hAnsi="Times New Roman" w:cs="Times New Roman"/>
      <w:i/>
      <w:iCs/>
      <w:color w:val="000000"/>
      <w:sz w:val="20"/>
      <w:szCs w:val="20"/>
      <w:lang w:eastAsia="tr-TR"/>
    </w:rPr>
  </w:style>
  <w:style w:type="character" w:customStyle="1" w:styleId="Balk1Char1">
    <w:name w:val="Başlık 1 Char1"/>
    <w:basedOn w:val="VarsaylanParagrafYazTipi"/>
    <w:uiPriority w:val="9"/>
    <w:rsid w:val="00FD15FA"/>
    <w:rPr>
      <w:rFonts w:asciiTheme="majorHAnsi" w:eastAsiaTheme="majorEastAsia" w:hAnsiTheme="majorHAnsi" w:cstheme="majorBidi"/>
      <w:color w:val="365F91" w:themeColor="accent1" w:themeShade="BF"/>
      <w:sz w:val="32"/>
      <w:szCs w:val="32"/>
      <w:lang w:eastAsia="tr-TR"/>
    </w:rPr>
  </w:style>
  <w:style w:type="table" w:customStyle="1" w:styleId="TabloKlavuzu1">
    <w:name w:val="Tablo Kılavuzu1"/>
    <w:basedOn w:val="NormalTablo"/>
    <w:next w:val="TabloKlavuzu"/>
    <w:uiPriority w:val="39"/>
    <w:rsid w:val="0063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785855"/>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776">
      <w:bodyDiv w:val="1"/>
      <w:marLeft w:val="0"/>
      <w:marRight w:val="0"/>
      <w:marTop w:val="0"/>
      <w:marBottom w:val="0"/>
      <w:divBdr>
        <w:top w:val="none" w:sz="0" w:space="0" w:color="auto"/>
        <w:left w:val="none" w:sz="0" w:space="0" w:color="auto"/>
        <w:bottom w:val="none" w:sz="0" w:space="0" w:color="auto"/>
        <w:right w:val="none" w:sz="0" w:space="0" w:color="auto"/>
      </w:divBdr>
    </w:div>
    <w:div w:id="12343183">
      <w:bodyDiv w:val="1"/>
      <w:marLeft w:val="0"/>
      <w:marRight w:val="0"/>
      <w:marTop w:val="0"/>
      <w:marBottom w:val="0"/>
      <w:divBdr>
        <w:top w:val="none" w:sz="0" w:space="0" w:color="auto"/>
        <w:left w:val="none" w:sz="0" w:space="0" w:color="auto"/>
        <w:bottom w:val="none" w:sz="0" w:space="0" w:color="auto"/>
        <w:right w:val="none" w:sz="0" w:space="0" w:color="auto"/>
      </w:divBdr>
    </w:div>
    <w:div w:id="48113890">
      <w:bodyDiv w:val="1"/>
      <w:marLeft w:val="0"/>
      <w:marRight w:val="0"/>
      <w:marTop w:val="0"/>
      <w:marBottom w:val="0"/>
      <w:divBdr>
        <w:top w:val="none" w:sz="0" w:space="0" w:color="auto"/>
        <w:left w:val="none" w:sz="0" w:space="0" w:color="auto"/>
        <w:bottom w:val="none" w:sz="0" w:space="0" w:color="auto"/>
        <w:right w:val="none" w:sz="0" w:space="0" w:color="auto"/>
      </w:divBdr>
    </w:div>
    <w:div w:id="49810209">
      <w:bodyDiv w:val="1"/>
      <w:marLeft w:val="0"/>
      <w:marRight w:val="0"/>
      <w:marTop w:val="0"/>
      <w:marBottom w:val="0"/>
      <w:divBdr>
        <w:top w:val="none" w:sz="0" w:space="0" w:color="auto"/>
        <w:left w:val="none" w:sz="0" w:space="0" w:color="auto"/>
        <w:bottom w:val="none" w:sz="0" w:space="0" w:color="auto"/>
        <w:right w:val="none" w:sz="0" w:space="0" w:color="auto"/>
      </w:divBdr>
    </w:div>
    <w:div w:id="66340888">
      <w:bodyDiv w:val="1"/>
      <w:marLeft w:val="0"/>
      <w:marRight w:val="0"/>
      <w:marTop w:val="0"/>
      <w:marBottom w:val="0"/>
      <w:divBdr>
        <w:top w:val="none" w:sz="0" w:space="0" w:color="auto"/>
        <w:left w:val="none" w:sz="0" w:space="0" w:color="auto"/>
        <w:bottom w:val="none" w:sz="0" w:space="0" w:color="auto"/>
        <w:right w:val="none" w:sz="0" w:space="0" w:color="auto"/>
      </w:divBdr>
    </w:div>
    <w:div w:id="123086721">
      <w:bodyDiv w:val="1"/>
      <w:marLeft w:val="0"/>
      <w:marRight w:val="0"/>
      <w:marTop w:val="0"/>
      <w:marBottom w:val="0"/>
      <w:divBdr>
        <w:top w:val="none" w:sz="0" w:space="0" w:color="auto"/>
        <w:left w:val="none" w:sz="0" w:space="0" w:color="auto"/>
        <w:bottom w:val="none" w:sz="0" w:space="0" w:color="auto"/>
        <w:right w:val="none" w:sz="0" w:space="0" w:color="auto"/>
      </w:divBdr>
    </w:div>
    <w:div w:id="187259129">
      <w:bodyDiv w:val="1"/>
      <w:marLeft w:val="0"/>
      <w:marRight w:val="0"/>
      <w:marTop w:val="0"/>
      <w:marBottom w:val="0"/>
      <w:divBdr>
        <w:top w:val="none" w:sz="0" w:space="0" w:color="auto"/>
        <w:left w:val="none" w:sz="0" w:space="0" w:color="auto"/>
        <w:bottom w:val="none" w:sz="0" w:space="0" w:color="auto"/>
        <w:right w:val="none" w:sz="0" w:space="0" w:color="auto"/>
      </w:divBdr>
    </w:div>
    <w:div w:id="274942770">
      <w:bodyDiv w:val="1"/>
      <w:marLeft w:val="0"/>
      <w:marRight w:val="0"/>
      <w:marTop w:val="0"/>
      <w:marBottom w:val="0"/>
      <w:divBdr>
        <w:top w:val="none" w:sz="0" w:space="0" w:color="auto"/>
        <w:left w:val="none" w:sz="0" w:space="0" w:color="auto"/>
        <w:bottom w:val="none" w:sz="0" w:space="0" w:color="auto"/>
        <w:right w:val="none" w:sz="0" w:space="0" w:color="auto"/>
      </w:divBdr>
    </w:div>
    <w:div w:id="332607545">
      <w:bodyDiv w:val="1"/>
      <w:marLeft w:val="0"/>
      <w:marRight w:val="0"/>
      <w:marTop w:val="0"/>
      <w:marBottom w:val="0"/>
      <w:divBdr>
        <w:top w:val="none" w:sz="0" w:space="0" w:color="auto"/>
        <w:left w:val="none" w:sz="0" w:space="0" w:color="auto"/>
        <w:bottom w:val="none" w:sz="0" w:space="0" w:color="auto"/>
        <w:right w:val="none" w:sz="0" w:space="0" w:color="auto"/>
      </w:divBdr>
    </w:div>
    <w:div w:id="425732979">
      <w:bodyDiv w:val="1"/>
      <w:marLeft w:val="0"/>
      <w:marRight w:val="0"/>
      <w:marTop w:val="0"/>
      <w:marBottom w:val="0"/>
      <w:divBdr>
        <w:top w:val="none" w:sz="0" w:space="0" w:color="auto"/>
        <w:left w:val="none" w:sz="0" w:space="0" w:color="auto"/>
        <w:bottom w:val="none" w:sz="0" w:space="0" w:color="auto"/>
        <w:right w:val="none" w:sz="0" w:space="0" w:color="auto"/>
      </w:divBdr>
    </w:div>
    <w:div w:id="427307892">
      <w:bodyDiv w:val="1"/>
      <w:marLeft w:val="0"/>
      <w:marRight w:val="0"/>
      <w:marTop w:val="0"/>
      <w:marBottom w:val="0"/>
      <w:divBdr>
        <w:top w:val="none" w:sz="0" w:space="0" w:color="auto"/>
        <w:left w:val="none" w:sz="0" w:space="0" w:color="auto"/>
        <w:bottom w:val="none" w:sz="0" w:space="0" w:color="auto"/>
        <w:right w:val="none" w:sz="0" w:space="0" w:color="auto"/>
      </w:divBdr>
    </w:div>
    <w:div w:id="435366022">
      <w:bodyDiv w:val="1"/>
      <w:marLeft w:val="0"/>
      <w:marRight w:val="0"/>
      <w:marTop w:val="0"/>
      <w:marBottom w:val="0"/>
      <w:divBdr>
        <w:top w:val="none" w:sz="0" w:space="0" w:color="auto"/>
        <w:left w:val="none" w:sz="0" w:space="0" w:color="auto"/>
        <w:bottom w:val="none" w:sz="0" w:space="0" w:color="auto"/>
        <w:right w:val="none" w:sz="0" w:space="0" w:color="auto"/>
      </w:divBdr>
    </w:div>
    <w:div w:id="543637156">
      <w:bodyDiv w:val="1"/>
      <w:marLeft w:val="0"/>
      <w:marRight w:val="0"/>
      <w:marTop w:val="0"/>
      <w:marBottom w:val="0"/>
      <w:divBdr>
        <w:top w:val="none" w:sz="0" w:space="0" w:color="auto"/>
        <w:left w:val="none" w:sz="0" w:space="0" w:color="auto"/>
        <w:bottom w:val="none" w:sz="0" w:space="0" w:color="auto"/>
        <w:right w:val="none" w:sz="0" w:space="0" w:color="auto"/>
      </w:divBdr>
    </w:div>
    <w:div w:id="566719767">
      <w:bodyDiv w:val="1"/>
      <w:marLeft w:val="0"/>
      <w:marRight w:val="0"/>
      <w:marTop w:val="0"/>
      <w:marBottom w:val="0"/>
      <w:divBdr>
        <w:top w:val="none" w:sz="0" w:space="0" w:color="auto"/>
        <w:left w:val="none" w:sz="0" w:space="0" w:color="auto"/>
        <w:bottom w:val="none" w:sz="0" w:space="0" w:color="auto"/>
        <w:right w:val="none" w:sz="0" w:space="0" w:color="auto"/>
      </w:divBdr>
    </w:div>
    <w:div w:id="568930744">
      <w:bodyDiv w:val="1"/>
      <w:marLeft w:val="0"/>
      <w:marRight w:val="0"/>
      <w:marTop w:val="0"/>
      <w:marBottom w:val="0"/>
      <w:divBdr>
        <w:top w:val="none" w:sz="0" w:space="0" w:color="auto"/>
        <w:left w:val="none" w:sz="0" w:space="0" w:color="auto"/>
        <w:bottom w:val="none" w:sz="0" w:space="0" w:color="auto"/>
        <w:right w:val="none" w:sz="0" w:space="0" w:color="auto"/>
      </w:divBdr>
    </w:div>
    <w:div w:id="580138232">
      <w:bodyDiv w:val="1"/>
      <w:marLeft w:val="0"/>
      <w:marRight w:val="0"/>
      <w:marTop w:val="0"/>
      <w:marBottom w:val="0"/>
      <w:divBdr>
        <w:top w:val="none" w:sz="0" w:space="0" w:color="auto"/>
        <w:left w:val="none" w:sz="0" w:space="0" w:color="auto"/>
        <w:bottom w:val="none" w:sz="0" w:space="0" w:color="auto"/>
        <w:right w:val="none" w:sz="0" w:space="0" w:color="auto"/>
      </w:divBdr>
    </w:div>
    <w:div w:id="582035485">
      <w:bodyDiv w:val="1"/>
      <w:marLeft w:val="0"/>
      <w:marRight w:val="0"/>
      <w:marTop w:val="0"/>
      <w:marBottom w:val="0"/>
      <w:divBdr>
        <w:top w:val="none" w:sz="0" w:space="0" w:color="auto"/>
        <w:left w:val="none" w:sz="0" w:space="0" w:color="auto"/>
        <w:bottom w:val="none" w:sz="0" w:space="0" w:color="auto"/>
        <w:right w:val="none" w:sz="0" w:space="0" w:color="auto"/>
      </w:divBdr>
    </w:div>
    <w:div w:id="605581076">
      <w:bodyDiv w:val="1"/>
      <w:marLeft w:val="0"/>
      <w:marRight w:val="0"/>
      <w:marTop w:val="0"/>
      <w:marBottom w:val="0"/>
      <w:divBdr>
        <w:top w:val="none" w:sz="0" w:space="0" w:color="auto"/>
        <w:left w:val="none" w:sz="0" w:space="0" w:color="auto"/>
        <w:bottom w:val="none" w:sz="0" w:space="0" w:color="auto"/>
        <w:right w:val="none" w:sz="0" w:space="0" w:color="auto"/>
      </w:divBdr>
    </w:div>
    <w:div w:id="645933946">
      <w:bodyDiv w:val="1"/>
      <w:marLeft w:val="0"/>
      <w:marRight w:val="0"/>
      <w:marTop w:val="0"/>
      <w:marBottom w:val="0"/>
      <w:divBdr>
        <w:top w:val="none" w:sz="0" w:space="0" w:color="auto"/>
        <w:left w:val="none" w:sz="0" w:space="0" w:color="auto"/>
        <w:bottom w:val="none" w:sz="0" w:space="0" w:color="auto"/>
        <w:right w:val="none" w:sz="0" w:space="0" w:color="auto"/>
      </w:divBdr>
    </w:div>
    <w:div w:id="654258002">
      <w:bodyDiv w:val="1"/>
      <w:marLeft w:val="0"/>
      <w:marRight w:val="0"/>
      <w:marTop w:val="0"/>
      <w:marBottom w:val="0"/>
      <w:divBdr>
        <w:top w:val="none" w:sz="0" w:space="0" w:color="auto"/>
        <w:left w:val="none" w:sz="0" w:space="0" w:color="auto"/>
        <w:bottom w:val="none" w:sz="0" w:space="0" w:color="auto"/>
        <w:right w:val="none" w:sz="0" w:space="0" w:color="auto"/>
      </w:divBdr>
    </w:div>
    <w:div w:id="755983237">
      <w:bodyDiv w:val="1"/>
      <w:marLeft w:val="0"/>
      <w:marRight w:val="0"/>
      <w:marTop w:val="0"/>
      <w:marBottom w:val="0"/>
      <w:divBdr>
        <w:top w:val="none" w:sz="0" w:space="0" w:color="auto"/>
        <w:left w:val="none" w:sz="0" w:space="0" w:color="auto"/>
        <w:bottom w:val="none" w:sz="0" w:space="0" w:color="auto"/>
        <w:right w:val="none" w:sz="0" w:space="0" w:color="auto"/>
      </w:divBdr>
      <w:divsChild>
        <w:div w:id="1845701985">
          <w:marLeft w:val="0"/>
          <w:marRight w:val="0"/>
          <w:marTop w:val="0"/>
          <w:marBottom w:val="0"/>
          <w:divBdr>
            <w:top w:val="none" w:sz="0" w:space="0" w:color="auto"/>
            <w:left w:val="none" w:sz="0" w:space="0" w:color="auto"/>
            <w:bottom w:val="none" w:sz="0" w:space="0" w:color="auto"/>
            <w:right w:val="none" w:sz="0" w:space="0" w:color="auto"/>
          </w:divBdr>
        </w:div>
        <w:div w:id="142310493">
          <w:marLeft w:val="0"/>
          <w:marRight w:val="0"/>
          <w:marTop w:val="0"/>
          <w:marBottom w:val="0"/>
          <w:divBdr>
            <w:top w:val="none" w:sz="0" w:space="0" w:color="auto"/>
            <w:left w:val="none" w:sz="0" w:space="0" w:color="auto"/>
            <w:bottom w:val="none" w:sz="0" w:space="0" w:color="auto"/>
            <w:right w:val="none" w:sz="0" w:space="0" w:color="auto"/>
          </w:divBdr>
        </w:div>
        <w:div w:id="484856578">
          <w:marLeft w:val="0"/>
          <w:marRight w:val="0"/>
          <w:marTop w:val="0"/>
          <w:marBottom w:val="0"/>
          <w:divBdr>
            <w:top w:val="none" w:sz="0" w:space="0" w:color="auto"/>
            <w:left w:val="none" w:sz="0" w:space="0" w:color="auto"/>
            <w:bottom w:val="none" w:sz="0" w:space="0" w:color="auto"/>
            <w:right w:val="none" w:sz="0" w:space="0" w:color="auto"/>
          </w:divBdr>
        </w:div>
        <w:div w:id="55204954">
          <w:marLeft w:val="0"/>
          <w:marRight w:val="0"/>
          <w:marTop w:val="0"/>
          <w:marBottom w:val="0"/>
          <w:divBdr>
            <w:top w:val="none" w:sz="0" w:space="0" w:color="auto"/>
            <w:left w:val="none" w:sz="0" w:space="0" w:color="auto"/>
            <w:bottom w:val="none" w:sz="0" w:space="0" w:color="auto"/>
            <w:right w:val="none" w:sz="0" w:space="0" w:color="auto"/>
          </w:divBdr>
        </w:div>
        <w:div w:id="2060006914">
          <w:marLeft w:val="0"/>
          <w:marRight w:val="0"/>
          <w:marTop w:val="0"/>
          <w:marBottom w:val="0"/>
          <w:divBdr>
            <w:top w:val="none" w:sz="0" w:space="0" w:color="auto"/>
            <w:left w:val="none" w:sz="0" w:space="0" w:color="auto"/>
            <w:bottom w:val="none" w:sz="0" w:space="0" w:color="auto"/>
            <w:right w:val="none" w:sz="0" w:space="0" w:color="auto"/>
          </w:divBdr>
        </w:div>
        <w:div w:id="15935640">
          <w:marLeft w:val="0"/>
          <w:marRight w:val="0"/>
          <w:marTop w:val="0"/>
          <w:marBottom w:val="0"/>
          <w:divBdr>
            <w:top w:val="none" w:sz="0" w:space="0" w:color="auto"/>
            <w:left w:val="none" w:sz="0" w:space="0" w:color="auto"/>
            <w:bottom w:val="none" w:sz="0" w:space="0" w:color="auto"/>
            <w:right w:val="none" w:sz="0" w:space="0" w:color="auto"/>
          </w:divBdr>
        </w:div>
        <w:div w:id="1690452669">
          <w:marLeft w:val="0"/>
          <w:marRight w:val="0"/>
          <w:marTop w:val="0"/>
          <w:marBottom w:val="0"/>
          <w:divBdr>
            <w:top w:val="none" w:sz="0" w:space="0" w:color="auto"/>
            <w:left w:val="none" w:sz="0" w:space="0" w:color="auto"/>
            <w:bottom w:val="none" w:sz="0" w:space="0" w:color="auto"/>
            <w:right w:val="none" w:sz="0" w:space="0" w:color="auto"/>
          </w:divBdr>
        </w:div>
        <w:div w:id="1967273647">
          <w:marLeft w:val="0"/>
          <w:marRight w:val="0"/>
          <w:marTop w:val="0"/>
          <w:marBottom w:val="0"/>
          <w:divBdr>
            <w:top w:val="none" w:sz="0" w:space="0" w:color="auto"/>
            <w:left w:val="none" w:sz="0" w:space="0" w:color="auto"/>
            <w:bottom w:val="none" w:sz="0" w:space="0" w:color="auto"/>
            <w:right w:val="none" w:sz="0" w:space="0" w:color="auto"/>
          </w:divBdr>
        </w:div>
        <w:div w:id="1940480792">
          <w:marLeft w:val="0"/>
          <w:marRight w:val="0"/>
          <w:marTop w:val="0"/>
          <w:marBottom w:val="0"/>
          <w:divBdr>
            <w:top w:val="none" w:sz="0" w:space="0" w:color="auto"/>
            <w:left w:val="none" w:sz="0" w:space="0" w:color="auto"/>
            <w:bottom w:val="none" w:sz="0" w:space="0" w:color="auto"/>
            <w:right w:val="none" w:sz="0" w:space="0" w:color="auto"/>
          </w:divBdr>
        </w:div>
        <w:div w:id="988050905">
          <w:marLeft w:val="0"/>
          <w:marRight w:val="0"/>
          <w:marTop w:val="0"/>
          <w:marBottom w:val="0"/>
          <w:divBdr>
            <w:top w:val="none" w:sz="0" w:space="0" w:color="auto"/>
            <w:left w:val="none" w:sz="0" w:space="0" w:color="auto"/>
            <w:bottom w:val="none" w:sz="0" w:space="0" w:color="auto"/>
            <w:right w:val="none" w:sz="0" w:space="0" w:color="auto"/>
          </w:divBdr>
        </w:div>
        <w:div w:id="604315449">
          <w:marLeft w:val="0"/>
          <w:marRight w:val="0"/>
          <w:marTop w:val="0"/>
          <w:marBottom w:val="0"/>
          <w:divBdr>
            <w:top w:val="none" w:sz="0" w:space="0" w:color="auto"/>
            <w:left w:val="none" w:sz="0" w:space="0" w:color="auto"/>
            <w:bottom w:val="none" w:sz="0" w:space="0" w:color="auto"/>
            <w:right w:val="none" w:sz="0" w:space="0" w:color="auto"/>
          </w:divBdr>
        </w:div>
        <w:div w:id="1894807524">
          <w:marLeft w:val="0"/>
          <w:marRight w:val="0"/>
          <w:marTop w:val="0"/>
          <w:marBottom w:val="0"/>
          <w:divBdr>
            <w:top w:val="none" w:sz="0" w:space="0" w:color="auto"/>
            <w:left w:val="none" w:sz="0" w:space="0" w:color="auto"/>
            <w:bottom w:val="none" w:sz="0" w:space="0" w:color="auto"/>
            <w:right w:val="none" w:sz="0" w:space="0" w:color="auto"/>
          </w:divBdr>
        </w:div>
        <w:div w:id="555164192">
          <w:marLeft w:val="0"/>
          <w:marRight w:val="0"/>
          <w:marTop w:val="0"/>
          <w:marBottom w:val="0"/>
          <w:divBdr>
            <w:top w:val="none" w:sz="0" w:space="0" w:color="auto"/>
            <w:left w:val="none" w:sz="0" w:space="0" w:color="auto"/>
            <w:bottom w:val="none" w:sz="0" w:space="0" w:color="auto"/>
            <w:right w:val="none" w:sz="0" w:space="0" w:color="auto"/>
          </w:divBdr>
        </w:div>
      </w:divsChild>
    </w:div>
    <w:div w:id="763766985">
      <w:bodyDiv w:val="1"/>
      <w:marLeft w:val="0"/>
      <w:marRight w:val="0"/>
      <w:marTop w:val="0"/>
      <w:marBottom w:val="0"/>
      <w:divBdr>
        <w:top w:val="none" w:sz="0" w:space="0" w:color="auto"/>
        <w:left w:val="none" w:sz="0" w:space="0" w:color="auto"/>
        <w:bottom w:val="none" w:sz="0" w:space="0" w:color="auto"/>
        <w:right w:val="none" w:sz="0" w:space="0" w:color="auto"/>
      </w:divBdr>
    </w:div>
    <w:div w:id="766852798">
      <w:bodyDiv w:val="1"/>
      <w:marLeft w:val="0"/>
      <w:marRight w:val="0"/>
      <w:marTop w:val="0"/>
      <w:marBottom w:val="0"/>
      <w:divBdr>
        <w:top w:val="none" w:sz="0" w:space="0" w:color="auto"/>
        <w:left w:val="none" w:sz="0" w:space="0" w:color="auto"/>
        <w:bottom w:val="none" w:sz="0" w:space="0" w:color="auto"/>
        <w:right w:val="none" w:sz="0" w:space="0" w:color="auto"/>
      </w:divBdr>
    </w:div>
    <w:div w:id="784008633">
      <w:bodyDiv w:val="1"/>
      <w:marLeft w:val="0"/>
      <w:marRight w:val="0"/>
      <w:marTop w:val="0"/>
      <w:marBottom w:val="0"/>
      <w:divBdr>
        <w:top w:val="none" w:sz="0" w:space="0" w:color="auto"/>
        <w:left w:val="none" w:sz="0" w:space="0" w:color="auto"/>
        <w:bottom w:val="none" w:sz="0" w:space="0" w:color="auto"/>
        <w:right w:val="none" w:sz="0" w:space="0" w:color="auto"/>
      </w:divBdr>
    </w:div>
    <w:div w:id="792989547">
      <w:bodyDiv w:val="1"/>
      <w:marLeft w:val="0"/>
      <w:marRight w:val="0"/>
      <w:marTop w:val="0"/>
      <w:marBottom w:val="0"/>
      <w:divBdr>
        <w:top w:val="none" w:sz="0" w:space="0" w:color="auto"/>
        <w:left w:val="none" w:sz="0" w:space="0" w:color="auto"/>
        <w:bottom w:val="none" w:sz="0" w:space="0" w:color="auto"/>
        <w:right w:val="none" w:sz="0" w:space="0" w:color="auto"/>
      </w:divBdr>
    </w:div>
    <w:div w:id="814109040">
      <w:bodyDiv w:val="1"/>
      <w:marLeft w:val="0"/>
      <w:marRight w:val="0"/>
      <w:marTop w:val="0"/>
      <w:marBottom w:val="0"/>
      <w:divBdr>
        <w:top w:val="none" w:sz="0" w:space="0" w:color="auto"/>
        <w:left w:val="none" w:sz="0" w:space="0" w:color="auto"/>
        <w:bottom w:val="none" w:sz="0" w:space="0" w:color="auto"/>
        <w:right w:val="none" w:sz="0" w:space="0" w:color="auto"/>
      </w:divBdr>
    </w:div>
    <w:div w:id="858081967">
      <w:bodyDiv w:val="1"/>
      <w:marLeft w:val="0"/>
      <w:marRight w:val="0"/>
      <w:marTop w:val="0"/>
      <w:marBottom w:val="0"/>
      <w:divBdr>
        <w:top w:val="none" w:sz="0" w:space="0" w:color="auto"/>
        <w:left w:val="none" w:sz="0" w:space="0" w:color="auto"/>
        <w:bottom w:val="none" w:sz="0" w:space="0" w:color="auto"/>
        <w:right w:val="none" w:sz="0" w:space="0" w:color="auto"/>
      </w:divBdr>
    </w:div>
    <w:div w:id="880627844">
      <w:bodyDiv w:val="1"/>
      <w:marLeft w:val="0"/>
      <w:marRight w:val="0"/>
      <w:marTop w:val="0"/>
      <w:marBottom w:val="0"/>
      <w:divBdr>
        <w:top w:val="none" w:sz="0" w:space="0" w:color="auto"/>
        <w:left w:val="none" w:sz="0" w:space="0" w:color="auto"/>
        <w:bottom w:val="none" w:sz="0" w:space="0" w:color="auto"/>
        <w:right w:val="none" w:sz="0" w:space="0" w:color="auto"/>
      </w:divBdr>
    </w:div>
    <w:div w:id="943877557">
      <w:bodyDiv w:val="1"/>
      <w:marLeft w:val="0"/>
      <w:marRight w:val="0"/>
      <w:marTop w:val="0"/>
      <w:marBottom w:val="0"/>
      <w:divBdr>
        <w:top w:val="none" w:sz="0" w:space="0" w:color="auto"/>
        <w:left w:val="none" w:sz="0" w:space="0" w:color="auto"/>
        <w:bottom w:val="none" w:sz="0" w:space="0" w:color="auto"/>
        <w:right w:val="none" w:sz="0" w:space="0" w:color="auto"/>
      </w:divBdr>
    </w:div>
    <w:div w:id="949362166">
      <w:bodyDiv w:val="1"/>
      <w:marLeft w:val="0"/>
      <w:marRight w:val="0"/>
      <w:marTop w:val="0"/>
      <w:marBottom w:val="0"/>
      <w:divBdr>
        <w:top w:val="none" w:sz="0" w:space="0" w:color="auto"/>
        <w:left w:val="none" w:sz="0" w:space="0" w:color="auto"/>
        <w:bottom w:val="none" w:sz="0" w:space="0" w:color="auto"/>
        <w:right w:val="none" w:sz="0" w:space="0" w:color="auto"/>
      </w:divBdr>
    </w:div>
    <w:div w:id="1000818765">
      <w:bodyDiv w:val="1"/>
      <w:marLeft w:val="0"/>
      <w:marRight w:val="0"/>
      <w:marTop w:val="0"/>
      <w:marBottom w:val="0"/>
      <w:divBdr>
        <w:top w:val="none" w:sz="0" w:space="0" w:color="auto"/>
        <w:left w:val="none" w:sz="0" w:space="0" w:color="auto"/>
        <w:bottom w:val="none" w:sz="0" w:space="0" w:color="auto"/>
        <w:right w:val="none" w:sz="0" w:space="0" w:color="auto"/>
      </w:divBdr>
    </w:div>
    <w:div w:id="1131436037">
      <w:bodyDiv w:val="1"/>
      <w:marLeft w:val="0"/>
      <w:marRight w:val="0"/>
      <w:marTop w:val="0"/>
      <w:marBottom w:val="0"/>
      <w:divBdr>
        <w:top w:val="none" w:sz="0" w:space="0" w:color="auto"/>
        <w:left w:val="none" w:sz="0" w:space="0" w:color="auto"/>
        <w:bottom w:val="none" w:sz="0" w:space="0" w:color="auto"/>
        <w:right w:val="none" w:sz="0" w:space="0" w:color="auto"/>
      </w:divBdr>
    </w:div>
    <w:div w:id="1195002544">
      <w:bodyDiv w:val="1"/>
      <w:marLeft w:val="0"/>
      <w:marRight w:val="0"/>
      <w:marTop w:val="0"/>
      <w:marBottom w:val="0"/>
      <w:divBdr>
        <w:top w:val="none" w:sz="0" w:space="0" w:color="auto"/>
        <w:left w:val="none" w:sz="0" w:space="0" w:color="auto"/>
        <w:bottom w:val="none" w:sz="0" w:space="0" w:color="auto"/>
        <w:right w:val="none" w:sz="0" w:space="0" w:color="auto"/>
      </w:divBdr>
    </w:div>
    <w:div w:id="1224944505">
      <w:bodyDiv w:val="1"/>
      <w:marLeft w:val="0"/>
      <w:marRight w:val="0"/>
      <w:marTop w:val="0"/>
      <w:marBottom w:val="0"/>
      <w:divBdr>
        <w:top w:val="none" w:sz="0" w:space="0" w:color="auto"/>
        <w:left w:val="none" w:sz="0" w:space="0" w:color="auto"/>
        <w:bottom w:val="none" w:sz="0" w:space="0" w:color="auto"/>
        <w:right w:val="none" w:sz="0" w:space="0" w:color="auto"/>
      </w:divBdr>
    </w:div>
    <w:div w:id="1228495465">
      <w:bodyDiv w:val="1"/>
      <w:marLeft w:val="0"/>
      <w:marRight w:val="0"/>
      <w:marTop w:val="0"/>
      <w:marBottom w:val="0"/>
      <w:divBdr>
        <w:top w:val="none" w:sz="0" w:space="0" w:color="auto"/>
        <w:left w:val="none" w:sz="0" w:space="0" w:color="auto"/>
        <w:bottom w:val="none" w:sz="0" w:space="0" w:color="auto"/>
        <w:right w:val="none" w:sz="0" w:space="0" w:color="auto"/>
      </w:divBdr>
    </w:div>
    <w:div w:id="1231232047">
      <w:bodyDiv w:val="1"/>
      <w:marLeft w:val="0"/>
      <w:marRight w:val="0"/>
      <w:marTop w:val="0"/>
      <w:marBottom w:val="0"/>
      <w:divBdr>
        <w:top w:val="none" w:sz="0" w:space="0" w:color="auto"/>
        <w:left w:val="none" w:sz="0" w:space="0" w:color="auto"/>
        <w:bottom w:val="none" w:sz="0" w:space="0" w:color="auto"/>
        <w:right w:val="none" w:sz="0" w:space="0" w:color="auto"/>
      </w:divBdr>
    </w:div>
    <w:div w:id="1237014434">
      <w:bodyDiv w:val="1"/>
      <w:marLeft w:val="0"/>
      <w:marRight w:val="0"/>
      <w:marTop w:val="0"/>
      <w:marBottom w:val="0"/>
      <w:divBdr>
        <w:top w:val="none" w:sz="0" w:space="0" w:color="auto"/>
        <w:left w:val="none" w:sz="0" w:space="0" w:color="auto"/>
        <w:bottom w:val="none" w:sz="0" w:space="0" w:color="auto"/>
        <w:right w:val="none" w:sz="0" w:space="0" w:color="auto"/>
      </w:divBdr>
    </w:div>
    <w:div w:id="1281297707">
      <w:bodyDiv w:val="1"/>
      <w:marLeft w:val="0"/>
      <w:marRight w:val="0"/>
      <w:marTop w:val="0"/>
      <w:marBottom w:val="0"/>
      <w:divBdr>
        <w:top w:val="none" w:sz="0" w:space="0" w:color="auto"/>
        <w:left w:val="none" w:sz="0" w:space="0" w:color="auto"/>
        <w:bottom w:val="none" w:sz="0" w:space="0" w:color="auto"/>
        <w:right w:val="none" w:sz="0" w:space="0" w:color="auto"/>
      </w:divBdr>
    </w:div>
    <w:div w:id="1348753493">
      <w:bodyDiv w:val="1"/>
      <w:marLeft w:val="0"/>
      <w:marRight w:val="0"/>
      <w:marTop w:val="0"/>
      <w:marBottom w:val="0"/>
      <w:divBdr>
        <w:top w:val="none" w:sz="0" w:space="0" w:color="auto"/>
        <w:left w:val="none" w:sz="0" w:space="0" w:color="auto"/>
        <w:bottom w:val="none" w:sz="0" w:space="0" w:color="auto"/>
        <w:right w:val="none" w:sz="0" w:space="0" w:color="auto"/>
      </w:divBdr>
    </w:div>
    <w:div w:id="1384020598">
      <w:bodyDiv w:val="1"/>
      <w:marLeft w:val="0"/>
      <w:marRight w:val="0"/>
      <w:marTop w:val="0"/>
      <w:marBottom w:val="0"/>
      <w:divBdr>
        <w:top w:val="none" w:sz="0" w:space="0" w:color="auto"/>
        <w:left w:val="none" w:sz="0" w:space="0" w:color="auto"/>
        <w:bottom w:val="none" w:sz="0" w:space="0" w:color="auto"/>
        <w:right w:val="none" w:sz="0" w:space="0" w:color="auto"/>
      </w:divBdr>
    </w:div>
    <w:div w:id="1427187667">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0"/>
      <w:marRight w:val="0"/>
      <w:marTop w:val="0"/>
      <w:marBottom w:val="0"/>
      <w:divBdr>
        <w:top w:val="none" w:sz="0" w:space="0" w:color="auto"/>
        <w:left w:val="none" w:sz="0" w:space="0" w:color="auto"/>
        <w:bottom w:val="none" w:sz="0" w:space="0" w:color="auto"/>
        <w:right w:val="none" w:sz="0" w:space="0" w:color="auto"/>
      </w:divBdr>
    </w:div>
    <w:div w:id="1565607245">
      <w:bodyDiv w:val="1"/>
      <w:marLeft w:val="0"/>
      <w:marRight w:val="0"/>
      <w:marTop w:val="0"/>
      <w:marBottom w:val="0"/>
      <w:divBdr>
        <w:top w:val="none" w:sz="0" w:space="0" w:color="auto"/>
        <w:left w:val="none" w:sz="0" w:space="0" w:color="auto"/>
        <w:bottom w:val="none" w:sz="0" w:space="0" w:color="auto"/>
        <w:right w:val="none" w:sz="0" w:space="0" w:color="auto"/>
      </w:divBdr>
    </w:div>
    <w:div w:id="1567447102">
      <w:bodyDiv w:val="1"/>
      <w:marLeft w:val="0"/>
      <w:marRight w:val="0"/>
      <w:marTop w:val="0"/>
      <w:marBottom w:val="0"/>
      <w:divBdr>
        <w:top w:val="none" w:sz="0" w:space="0" w:color="auto"/>
        <w:left w:val="none" w:sz="0" w:space="0" w:color="auto"/>
        <w:bottom w:val="none" w:sz="0" w:space="0" w:color="auto"/>
        <w:right w:val="none" w:sz="0" w:space="0" w:color="auto"/>
      </w:divBdr>
    </w:div>
    <w:div w:id="1595868469">
      <w:bodyDiv w:val="1"/>
      <w:marLeft w:val="0"/>
      <w:marRight w:val="0"/>
      <w:marTop w:val="0"/>
      <w:marBottom w:val="0"/>
      <w:divBdr>
        <w:top w:val="none" w:sz="0" w:space="0" w:color="auto"/>
        <w:left w:val="none" w:sz="0" w:space="0" w:color="auto"/>
        <w:bottom w:val="none" w:sz="0" w:space="0" w:color="auto"/>
        <w:right w:val="none" w:sz="0" w:space="0" w:color="auto"/>
      </w:divBdr>
    </w:div>
    <w:div w:id="1597978423">
      <w:bodyDiv w:val="1"/>
      <w:marLeft w:val="0"/>
      <w:marRight w:val="0"/>
      <w:marTop w:val="0"/>
      <w:marBottom w:val="0"/>
      <w:divBdr>
        <w:top w:val="none" w:sz="0" w:space="0" w:color="auto"/>
        <w:left w:val="none" w:sz="0" w:space="0" w:color="auto"/>
        <w:bottom w:val="none" w:sz="0" w:space="0" w:color="auto"/>
        <w:right w:val="none" w:sz="0" w:space="0" w:color="auto"/>
      </w:divBdr>
    </w:div>
    <w:div w:id="1606302551">
      <w:bodyDiv w:val="1"/>
      <w:marLeft w:val="0"/>
      <w:marRight w:val="0"/>
      <w:marTop w:val="0"/>
      <w:marBottom w:val="0"/>
      <w:divBdr>
        <w:top w:val="none" w:sz="0" w:space="0" w:color="auto"/>
        <w:left w:val="none" w:sz="0" w:space="0" w:color="auto"/>
        <w:bottom w:val="none" w:sz="0" w:space="0" w:color="auto"/>
        <w:right w:val="none" w:sz="0" w:space="0" w:color="auto"/>
      </w:divBdr>
    </w:div>
    <w:div w:id="1669678120">
      <w:bodyDiv w:val="1"/>
      <w:marLeft w:val="0"/>
      <w:marRight w:val="0"/>
      <w:marTop w:val="0"/>
      <w:marBottom w:val="0"/>
      <w:divBdr>
        <w:top w:val="none" w:sz="0" w:space="0" w:color="auto"/>
        <w:left w:val="none" w:sz="0" w:space="0" w:color="auto"/>
        <w:bottom w:val="none" w:sz="0" w:space="0" w:color="auto"/>
        <w:right w:val="none" w:sz="0" w:space="0" w:color="auto"/>
      </w:divBdr>
    </w:div>
    <w:div w:id="1692800512">
      <w:bodyDiv w:val="1"/>
      <w:marLeft w:val="0"/>
      <w:marRight w:val="0"/>
      <w:marTop w:val="0"/>
      <w:marBottom w:val="0"/>
      <w:divBdr>
        <w:top w:val="none" w:sz="0" w:space="0" w:color="auto"/>
        <w:left w:val="none" w:sz="0" w:space="0" w:color="auto"/>
        <w:bottom w:val="none" w:sz="0" w:space="0" w:color="auto"/>
        <w:right w:val="none" w:sz="0" w:space="0" w:color="auto"/>
      </w:divBdr>
    </w:div>
    <w:div w:id="1708097424">
      <w:bodyDiv w:val="1"/>
      <w:marLeft w:val="0"/>
      <w:marRight w:val="0"/>
      <w:marTop w:val="0"/>
      <w:marBottom w:val="0"/>
      <w:divBdr>
        <w:top w:val="none" w:sz="0" w:space="0" w:color="auto"/>
        <w:left w:val="none" w:sz="0" w:space="0" w:color="auto"/>
        <w:bottom w:val="none" w:sz="0" w:space="0" w:color="auto"/>
        <w:right w:val="none" w:sz="0" w:space="0" w:color="auto"/>
      </w:divBdr>
    </w:div>
    <w:div w:id="1731617355">
      <w:bodyDiv w:val="1"/>
      <w:marLeft w:val="0"/>
      <w:marRight w:val="0"/>
      <w:marTop w:val="0"/>
      <w:marBottom w:val="0"/>
      <w:divBdr>
        <w:top w:val="none" w:sz="0" w:space="0" w:color="auto"/>
        <w:left w:val="none" w:sz="0" w:space="0" w:color="auto"/>
        <w:bottom w:val="none" w:sz="0" w:space="0" w:color="auto"/>
        <w:right w:val="none" w:sz="0" w:space="0" w:color="auto"/>
      </w:divBdr>
    </w:div>
    <w:div w:id="1776945075">
      <w:bodyDiv w:val="1"/>
      <w:marLeft w:val="0"/>
      <w:marRight w:val="0"/>
      <w:marTop w:val="0"/>
      <w:marBottom w:val="0"/>
      <w:divBdr>
        <w:top w:val="none" w:sz="0" w:space="0" w:color="auto"/>
        <w:left w:val="none" w:sz="0" w:space="0" w:color="auto"/>
        <w:bottom w:val="none" w:sz="0" w:space="0" w:color="auto"/>
        <w:right w:val="none" w:sz="0" w:space="0" w:color="auto"/>
      </w:divBdr>
    </w:div>
    <w:div w:id="1807972048">
      <w:bodyDiv w:val="1"/>
      <w:marLeft w:val="0"/>
      <w:marRight w:val="0"/>
      <w:marTop w:val="0"/>
      <w:marBottom w:val="0"/>
      <w:divBdr>
        <w:top w:val="none" w:sz="0" w:space="0" w:color="auto"/>
        <w:left w:val="none" w:sz="0" w:space="0" w:color="auto"/>
        <w:bottom w:val="none" w:sz="0" w:space="0" w:color="auto"/>
        <w:right w:val="none" w:sz="0" w:space="0" w:color="auto"/>
      </w:divBdr>
    </w:div>
    <w:div w:id="1836068259">
      <w:bodyDiv w:val="1"/>
      <w:marLeft w:val="0"/>
      <w:marRight w:val="0"/>
      <w:marTop w:val="0"/>
      <w:marBottom w:val="0"/>
      <w:divBdr>
        <w:top w:val="none" w:sz="0" w:space="0" w:color="auto"/>
        <w:left w:val="none" w:sz="0" w:space="0" w:color="auto"/>
        <w:bottom w:val="none" w:sz="0" w:space="0" w:color="auto"/>
        <w:right w:val="none" w:sz="0" w:space="0" w:color="auto"/>
      </w:divBdr>
    </w:div>
    <w:div w:id="1898274439">
      <w:bodyDiv w:val="1"/>
      <w:marLeft w:val="0"/>
      <w:marRight w:val="0"/>
      <w:marTop w:val="0"/>
      <w:marBottom w:val="0"/>
      <w:divBdr>
        <w:top w:val="none" w:sz="0" w:space="0" w:color="auto"/>
        <w:left w:val="none" w:sz="0" w:space="0" w:color="auto"/>
        <w:bottom w:val="none" w:sz="0" w:space="0" w:color="auto"/>
        <w:right w:val="none" w:sz="0" w:space="0" w:color="auto"/>
      </w:divBdr>
    </w:div>
    <w:div w:id="1900096791">
      <w:bodyDiv w:val="1"/>
      <w:marLeft w:val="0"/>
      <w:marRight w:val="0"/>
      <w:marTop w:val="0"/>
      <w:marBottom w:val="0"/>
      <w:divBdr>
        <w:top w:val="none" w:sz="0" w:space="0" w:color="auto"/>
        <w:left w:val="none" w:sz="0" w:space="0" w:color="auto"/>
        <w:bottom w:val="none" w:sz="0" w:space="0" w:color="auto"/>
        <w:right w:val="none" w:sz="0" w:space="0" w:color="auto"/>
      </w:divBdr>
    </w:div>
    <w:div w:id="1904369910">
      <w:bodyDiv w:val="1"/>
      <w:marLeft w:val="0"/>
      <w:marRight w:val="0"/>
      <w:marTop w:val="0"/>
      <w:marBottom w:val="0"/>
      <w:divBdr>
        <w:top w:val="none" w:sz="0" w:space="0" w:color="auto"/>
        <w:left w:val="none" w:sz="0" w:space="0" w:color="auto"/>
        <w:bottom w:val="none" w:sz="0" w:space="0" w:color="auto"/>
        <w:right w:val="none" w:sz="0" w:space="0" w:color="auto"/>
      </w:divBdr>
    </w:div>
    <w:div w:id="1904556407">
      <w:bodyDiv w:val="1"/>
      <w:marLeft w:val="0"/>
      <w:marRight w:val="0"/>
      <w:marTop w:val="0"/>
      <w:marBottom w:val="0"/>
      <w:divBdr>
        <w:top w:val="none" w:sz="0" w:space="0" w:color="auto"/>
        <w:left w:val="none" w:sz="0" w:space="0" w:color="auto"/>
        <w:bottom w:val="none" w:sz="0" w:space="0" w:color="auto"/>
        <w:right w:val="none" w:sz="0" w:space="0" w:color="auto"/>
      </w:divBdr>
    </w:div>
    <w:div w:id="1931740347">
      <w:bodyDiv w:val="1"/>
      <w:marLeft w:val="0"/>
      <w:marRight w:val="0"/>
      <w:marTop w:val="0"/>
      <w:marBottom w:val="0"/>
      <w:divBdr>
        <w:top w:val="none" w:sz="0" w:space="0" w:color="auto"/>
        <w:left w:val="none" w:sz="0" w:space="0" w:color="auto"/>
        <w:bottom w:val="none" w:sz="0" w:space="0" w:color="auto"/>
        <w:right w:val="none" w:sz="0" w:space="0" w:color="auto"/>
      </w:divBdr>
    </w:div>
    <w:div w:id="1962491112">
      <w:bodyDiv w:val="1"/>
      <w:marLeft w:val="0"/>
      <w:marRight w:val="0"/>
      <w:marTop w:val="0"/>
      <w:marBottom w:val="0"/>
      <w:divBdr>
        <w:top w:val="none" w:sz="0" w:space="0" w:color="auto"/>
        <w:left w:val="none" w:sz="0" w:space="0" w:color="auto"/>
        <w:bottom w:val="none" w:sz="0" w:space="0" w:color="auto"/>
        <w:right w:val="none" w:sz="0" w:space="0" w:color="auto"/>
      </w:divBdr>
    </w:div>
    <w:div w:id="1979720880">
      <w:bodyDiv w:val="1"/>
      <w:marLeft w:val="0"/>
      <w:marRight w:val="0"/>
      <w:marTop w:val="0"/>
      <w:marBottom w:val="0"/>
      <w:divBdr>
        <w:top w:val="none" w:sz="0" w:space="0" w:color="auto"/>
        <w:left w:val="none" w:sz="0" w:space="0" w:color="auto"/>
        <w:bottom w:val="none" w:sz="0" w:space="0" w:color="auto"/>
        <w:right w:val="none" w:sz="0" w:space="0" w:color="auto"/>
      </w:divBdr>
    </w:div>
    <w:div w:id="2072802305">
      <w:bodyDiv w:val="1"/>
      <w:marLeft w:val="0"/>
      <w:marRight w:val="0"/>
      <w:marTop w:val="0"/>
      <w:marBottom w:val="0"/>
      <w:divBdr>
        <w:top w:val="none" w:sz="0" w:space="0" w:color="auto"/>
        <w:left w:val="none" w:sz="0" w:space="0" w:color="auto"/>
        <w:bottom w:val="none" w:sz="0" w:space="0" w:color="auto"/>
        <w:right w:val="none" w:sz="0" w:space="0" w:color="auto"/>
      </w:divBdr>
    </w:div>
    <w:div w:id="2109614874">
      <w:bodyDiv w:val="1"/>
      <w:marLeft w:val="0"/>
      <w:marRight w:val="0"/>
      <w:marTop w:val="0"/>
      <w:marBottom w:val="0"/>
      <w:divBdr>
        <w:top w:val="none" w:sz="0" w:space="0" w:color="auto"/>
        <w:left w:val="none" w:sz="0" w:space="0" w:color="auto"/>
        <w:bottom w:val="none" w:sz="0" w:space="0" w:color="auto"/>
        <w:right w:val="none" w:sz="0" w:space="0" w:color="auto"/>
      </w:divBdr>
    </w:div>
    <w:div w:id="21323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2364-90F0-474A-974E-7C9EC243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2067</Words>
  <Characters>11785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Bilisim</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Nursel</dc:creator>
  <cp:keywords/>
  <dc:description/>
  <cp:lastModifiedBy>Nursel</cp:lastModifiedBy>
  <cp:revision>10</cp:revision>
  <cp:lastPrinted>2017-07-17T06:55:00Z</cp:lastPrinted>
  <dcterms:created xsi:type="dcterms:W3CDTF">2017-07-03T07:43:00Z</dcterms:created>
  <dcterms:modified xsi:type="dcterms:W3CDTF">2017-07-17T06:55:00Z</dcterms:modified>
</cp:coreProperties>
</file>